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B6C0E" w14:textId="77777777" w:rsidR="009B70B8" w:rsidRDefault="009B70B8" w:rsidP="009A28C6">
      <w:pPr>
        <w:sectPr w:rsidR="009B70B8" w:rsidSect="00AF68FF">
          <w:headerReference w:type="default" r:id="rId11"/>
          <w:footerReference w:type="default" r:id="rId12"/>
          <w:headerReference w:type="first" r:id="rId13"/>
          <w:footerReference w:type="first" r:id="rId14"/>
          <w:pgSz w:w="12240" w:h="15840"/>
          <w:pgMar w:top="1440" w:right="1800" w:bottom="1440" w:left="1800" w:header="720" w:footer="720" w:gutter="0"/>
          <w:pgBorders w:offsetFrom="page">
            <w:top w:val="thinThickThinMediumGap" w:sz="24" w:space="24" w:color="0000FF"/>
            <w:left w:val="thinThickThinMediumGap" w:sz="24" w:space="24" w:color="0000FF"/>
            <w:bottom w:val="thinThickThinMediumGap" w:sz="24" w:space="24" w:color="0000FF"/>
            <w:right w:val="thinThickThinMediumGap" w:sz="24" w:space="24" w:color="0000FF"/>
          </w:pgBorders>
          <w:cols w:space="720"/>
          <w:titlePg/>
          <w:docGrid w:linePitch="272"/>
        </w:sectPr>
      </w:pPr>
    </w:p>
    <w:p w14:paraId="5E9C9373" w14:textId="32F3789E" w:rsidR="00DD1682" w:rsidRPr="00BC7CFC" w:rsidRDefault="001A56A5" w:rsidP="00627CF2">
      <w:r>
        <w:t>______________________________________________________________________________________</w:t>
      </w:r>
    </w:p>
    <w:p w14:paraId="0E940641" w14:textId="77777777" w:rsidR="00FE3795" w:rsidRDefault="004220BD" w:rsidP="004220BD">
      <w:pPr>
        <w:spacing w:after="160" w:line="259" w:lineRule="auto"/>
        <w:rPr>
          <w:rFonts w:asciiTheme="minorHAnsi" w:hAnsiTheme="minorHAnsi" w:cstheme="minorHAnsi"/>
          <w:sz w:val="24"/>
          <w:szCs w:val="24"/>
        </w:rPr>
      </w:pPr>
      <w:r w:rsidRPr="00FE3795">
        <w:rPr>
          <w:rFonts w:asciiTheme="minorHAnsi" w:hAnsiTheme="minorHAnsi" w:cstheme="minorHAnsi"/>
          <w:sz w:val="24"/>
          <w:szCs w:val="24"/>
        </w:rPr>
        <w:t xml:space="preserve">As the Fire Department prepares to further enhance safety through the implementation of the Motorola® </w:t>
      </w:r>
      <w:r w:rsidRPr="00FE3795">
        <w:rPr>
          <w:rFonts w:asciiTheme="minorHAnsi" w:hAnsiTheme="minorHAnsi" w:cstheme="minorHAnsi"/>
          <w:i/>
          <w:iCs/>
          <w:sz w:val="24"/>
          <w:szCs w:val="24"/>
        </w:rPr>
        <w:t>Personnel Accountability System</w:t>
      </w:r>
      <w:r w:rsidRPr="00FE3795">
        <w:rPr>
          <w:rFonts w:asciiTheme="minorHAnsi" w:hAnsiTheme="minorHAnsi" w:cstheme="minorHAnsi"/>
          <w:sz w:val="24"/>
          <w:szCs w:val="24"/>
        </w:rPr>
        <w:t xml:space="preserve">, it has become necessary to track changes to crew assignments in real-time. </w:t>
      </w:r>
    </w:p>
    <w:p w14:paraId="251B314C" w14:textId="6867ADD8" w:rsidR="00CD77C2" w:rsidRPr="00FE3795" w:rsidRDefault="00FE3795" w:rsidP="004220BD">
      <w:pPr>
        <w:spacing w:after="160" w:line="259" w:lineRule="auto"/>
        <w:rPr>
          <w:rFonts w:asciiTheme="minorHAnsi" w:hAnsiTheme="minorHAnsi" w:cstheme="minorHAnsi"/>
          <w:sz w:val="24"/>
          <w:szCs w:val="24"/>
        </w:rPr>
      </w:pPr>
      <w:r>
        <w:rPr>
          <w:rFonts w:asciiTheme="minorHAnsi" w:hAnsiTheme="minorHAnsi" w:cstheme="minorHAnsi"/>
          <w:sz w:val="24"/>
          <w:szCs w:val="24"/>
        </w:rPr>
        <w:t>Presently the Fire Department has</w:t>
      </w:r>
      <w:r w:rsidR="004220BD" w:rsidRPr="00FE3795">
        <w:rPr>
          <w:rFonts w:asciiTheme="minorHAnsi" w:hAnsiTheme="minorHAnsi" w:cstheme="minorHAnsi"/>
          <w:sz w:val="24"/>
          <w:szCs w:val="24"/>
        </w:rPr>
        <w:t xml:space="preserve"> exhausted efforts through our vendors and resources to automate a crew rostering process and have not </w:t>
      </w:r>
      <w:r>
        <w:rPr>
          <w:rFonts w:asciiTheme="minorHAnsi" w:hAnsiTheme="minorHAnsi" w:cstheme="minorHAnsi"/>
          <w:sz w:val="24"/>
          <w:szCs w:val="24"/>
        </w:rPr>
        <w:t>yet</w:t>
      </w:r>
      <w:r w:rsidR="004220BD" w:rsidRPr="00FE3795">
        <w:rPr>
          <w:rFonts w:asciiTheme="minorHAnsi" w:hAnsiTheme="minorHAnsi" w:cstheme="minorHAnsi"/>
          <w:sz w:val="24"/>
          <w:szCs w:val="24"/>
        </w:rPr>
        <w:t xml:space="preserve"> been able to accomplish the necessary accuracy in position assignments. </w:t>
      </w:r>
      <w:r w:rsidR="009D7298" w:rsidRPr="00FE3795">
        <w:rPr>
          <w:rFonts w:asciiTheme="minorHAnsi" w:hAnsiTheme="minorHAnsi" w:cstheme="minorHAnsi"/>
          <w:sz w:val="24"/>
          <w:szCs w:val="24"/>
        </w:rPr>
        <w:t xml:space="preserve">For this reason, </w:t>
      </w:r>
      <w:r w:rsidR="009D7298" w:rsidRPr="00FE3795">
        <w:rPr>
          <w:rFonts w:asciiTheme="minorHAnsi" w:hAnsiTheme="minorHAnsi" w:cstheme="minorHAnsi"/>
          <w:b/>
          <w:bCs/>
          <w:sz w:val="24"/>
          <w:szCs w:val="24"/>
        </w:rPr>
        <w:t>i</w:t>
      </w:r>
      <w:r w:rsidR="00CD77C2" w:rsidRPr="00FE3795">
        <w:rPr>
          <w:rFonts w:asciiTheme="minorHAnsi" w:hAnsiTheme="minorHAnsi" w:cstheme="minorHAnsi"/>
          <w:b/>
          <w:bCs/>
          <w:sz w:val="24"/>
          <w:szCs w:val="24"/>
        </w:rPr>
        <w:t xml:space="preserve">t has </w:t>
      </w:r>
      <w:r w:rsidR="009D7298" w:rsidRPr="00FE3795">
        <w:rPr>
          <w:rFonts w:asciiTheme="minorHAnsi" w:hAnsiTheme="minorHAnsi" w:cstheme="minorHAnsi"/>
          <w:b/>
          <w:bCs/>
          <w:sz w:val="24"/>
          <w:szCs w:val="24"/>
        </w:rPr>
        <w:t xml:space="preserve">now </w:t>
      </w:r>
      <w:r w:rsidR="00CD77C2" w:rsidRPr="00FE3795">
        <w:rPr>
          <w:rFonts w:asciiTheme="minorHAnsi" w:hAnsiTheme="minorHAnsi" w:cstheme="minorHAnsi"/>
          <w:b/>
          <w:bCs/>
          <w:sz w:val="24"/>
          <w:szCs w:val="24"/>
        </w:rPr>
        <w:t>become</w:t>
      </w:r>
      <w:r w:rsidR="00CD77C2" w:rsidRPr="00FE3795">
        <w:rPr>
          <w:rFonts w:asciiTheme="minorHAnsi" w:hAnsiTheme="minorHAnsi" w:cstheme="minorHAnsi"/>
          <w:sz w:val="24"/>
          <w:szCs w:val="24"/>
        </w:rPr>
        <w:t xml:space="preserve"> </w:t>
      </w:r>
      <w:r w:rsidR="00CD77C2" w:rsidRPr="00FE3795">
        <w:rPr>
          <w:rFonts w:asciiTheme="minorHAnsi" w:hAnsiTheme="minorHAnsi" w:cstheme="minorHAnsi"/>
          <w:b/>
          <w:bCs/>
          <w:sz w:val="24"/>
          <w:szCs w:val="24"/>
        </w:rPr>
        <w:t xml:space="preserve">necessary for each Officer to list their crew member’s duty assignment at their Mobile </w:t>
      </w:r>
      <w:r>
        <w:rPr>
          <w:rFonts w:asciiTheme="minorHAnsi" w:hAnsiTheme="minorHAnsi" w:cstheme="minorHAnsi"/>
          <w:b/>
          <w:bCs/>
          <w:sz w:val="24"/>
          <w:szCs w:val="24"/>
        </w:rPr>
        <w:t>D</w:t>
      </w:r>
      <w:r w:rsidR="00CD77C2" w:rsidRPr="00FE3795">
        <w:rPr>
          <w:rFonts w:asciiTheme="minorHAnsi" w:hAnsiTheme="minorHAnsi" w:cstheme="minorHAnsi"/>
          <w:b/>
          <w:bCs/>
          <w:sz w:val="24"/>
          <w:szCs w:val="24"/>
        </w:rPr>
        <w:t xml:space="preserve">ata </w:t>
      </w:r>
      <w:r>
        <w:rPr>
          <w:rFonts w:asciiTheme="minorHAnsi" w:hAnsiTheme="minorHAnsi" w:cstheme="minorHAnsi"/>
          <w:b/>
          <w:bCs/>
          <w:sz w:val="24"/>
          <w:szCs w:val="24"/>
        </w:rPr>
        <w:t>C</w:t>
      </w:r>
      <w:r w:rsidR="00CD77C2" w:rsidRPr="00FE3795">
        <w:rPr>
          <w:rFonts w:asciiTheme="minorHAnsi" w:hAnsiTheme="minorHAnsi" w:cstheme="minorHAnsi"/>
          <w:b/>
          <w:bCs/>
          <w:sz w:val="24"/>
          <w:szCs w:val="24"/>
        </w:rPr>
        <w:t>omputer (MDC) login screen before 0830</w:t>
      </w:r>
      <w:r w:rsidR="000A7FA3" w:rsidRPr="00FE3795">
        <w:rPr>
          <w:rFonts w:asciiTheme="minorHAnsi" w:hAnsiTheme="minorHAnsi" w:cstheme="minorHAnsi"/>
          <w:b/>
          <w:bCs/>
          <w:sz w:val="24"/>
          <w:szCs w:val="24"/>
        </w:rPr>
        <w:t xml:space="preserve"> </w:t>
      </w:r>
      <w:r>
        <w:rPr>
          <w:rFonts w:asciiTheme="minorHAnsi" w:hAnsiTheme="minorHAnsi" w:cstheme="minorHAnsi"/>
          <w:b/>
          <w:bCs/>
          <w:sz w:val="24"/>
          <w:szCs w:val="24"/>
        </w:rPr>
        <w:t xml:space="preserve">hrs. each day (start of duty tour) </w:t>
      </w:r>
      <w:r w:rsidR="000A7FA3" w:rsidRPr="00FE3795">
        <w:rPr>
          <w:rFonts w:asciiTheme="minorHAnsi" w:hAnsiTheme="minorHAnsi" w:cstheme="minorHAnsi"/>
          <w:b/>
          <w:bCs/>
          <w:sz w:val="24"/>
          <w:szCs w:val="24"/>
        </w:rPr>
        <w:t xml:space="preserve">AND adjust crew assignments as any staffing changes occur throughout the tour of duty. </w:t>
      </w:r>
      <w:r w:rsidR="00CD77C2" w:rsidRPr="00FE3795">
        <w:rPr>
          <w:rFonts w:asciiTheme="minorHAnsi" w:hAnsiTheme="minorHAnsi" w:cstheme="minorHAnsi"/>
          <w:b/>
          <w:bCs/>
          <w:sz w:val="24"/>
          <w:szCs w:val="24"/>
        </w:rPr>
        <w:t xml:space="preserve">This must be accomplished for each fire-apparatus assigned to a fire station that has an MDC. </w:t>
      </w:r>
      <w:r w:rsidR="00105D90" w:rsidRPr="00FE3795">
        <w:rPr>
          <w:rFonts w:asciiTheme="minorHAnsi" w:hAnsiTheme="minorHAnsi" w:cstheme="minorHAnsi"/>
          <w:b/>
          <w:bCs/>
          <w:sz w:val="24"/>
          <w:szCs w:val="24"/>
        </w:rPr>
        <w:t>Crew lists will show on the MDC login screen on February 1</w:t>
      </w:r>
      <w:r w:rsidR="00105D90" w:rsidRPr="00FE3795">
        <w:rPr>
          <w:rFonts w:asciiTheme="minorHAnsi" w:hAnsiTheme="minorHAnsi" w:cstheme="minorHAnsi"/>
          <w:b/>
          <w:bCs/>
          <w:sz w:val="24"/>
          <w:szCs w:val="24"/>
          <w:vertAlign w:val="superscript"/>
        </w:rPr>
        <w:t>st</w:t>
      </w:r>
      <w:r w:rsidR="00105D90" w:rsidRPr="00FE3795">
        <w:rPr>
          <w:rFonts w:asciiTheme="minorHAnsi" w:hAnsiTheme="minorHAnsi" w:cstheme="minorHAnsi"/>
          <w:b/>
          <w:bCs/>
          <w:sz w:val="24"/>
          <w:szCs w:val="24"/>
        </w:rPr>
        <w:t xml:space="preserve">, 2023. A report will be automated to run at 0830 </w:t>
      </w:r>
      <w:r>
        <w:rPr>
          <w:rFonts w:asciiTheme="minorHAnsi" w:hAnsiTheme="minorHAnsi" w:cstheme="minorHAnsi"/>
          <w:b/>
          <w:bCs/>
          <w:sz w:val="24"/>
          <w:szCs w:val="24"/>
        </w:rPr>
        <w:t xml:space="preserve">hrs. </w:t>
      </w:r>
      <w:r w:rsidR="00105D90" w:rsidRPr="00FE3795">
        <w:rPr>
          <w:rFonts w:asciiTheme="minorHAnsi" w:hAnsiTheme="minorHAnsi" w:cstheme="minorHAnsi"/>
          <w:b/>
          <w:bCs/>
          <w:sz w:val="24"/>
          <w:szCs w:val="24"/>
        </w:rPr>
        <w:t xml:space="preserve">to assist with correcting discrepancies and ensure compliance.  </w:t>
      </w:r>
    </w:p>
    <w:p w14:paraId="745E58AE" w14:textId="77777777" w:rsidR="00643382" w:rsidRPr="00FE3795" w:rsidRDefault="00643382" w:rsidP="00643382">
      <w:pPr>
        <w:spacing w:after="160" w:line="259" w:lineRule="auto"/>
        <w:rPr>
          <w:rFonts w:asciiTheme="minorHAnsi" w:hAnsiTheme="minorHAnsi" w:cstheme="minorHAnsi"/>
          <w:sz w:val="24"/>
          <w:szCs w:val="24"/>
        </w:rPr>
      </w:pPr>
      <w:r w:rsidRPr="00FE3795">
        <w:rPr>
          <w:rFonts w:asciiTheme="minorHAnsi" w:hAnsiTheme="minorHAnsi" w:cstheme="minorHAnsi"/>
          <w:sz w:val="24"/>
          <w:szCs w:val="24"/>
        </w:rPr>
        <w:t xml:space="preserve">Our partner Cities have been rostering their personnel through their MDC since we implemented the new CAD/Mobile software with no problems or system anomalies. </w:t>
      </w:r>
    </w:p>
    <w:p w14:paraId="78A035B4" w14:textId="087BA972" w:rsidR="00CD77C2" w:rsidRPr="00FE3795" w:rsidRDefault="000A7FA3" w:rsidP="004220BD">
      <w:pPr>
        <w:spacing w:after="160" w:line="259" w:lineRule="auto"/>
        <w:rPr>
          <w:rFonts w:asciiTheme="minorHAnsi" w:hAnsiTheme="minorHAnsi" w:cstheme="minorHAnsi"/>
          <w:b/>
          <w:bCs/>
          <w:sz w:val="24"/>
          <w:szCs w:val="24"/>
        </w:rPr>
      </w:pPr>
      <w:r w:rsidRPr="00FE3795">
        <w:rPr>
          <w:rFonts w:asciiTheme="minorHAnsi" w:hAnsiTheme="minorHAnsi" w:cstheme="minorHAnsi"/>
          <w:sz w:val="24"/>
          <w:szCs w:val="24"/>
        </w:rPr>
        <w:t>To limit change, t</w:t>
      </w:r>
      <w:r w:rsidR="004220BD" w:rsidRPr="00FE3795">
        <w:rPr>
          <w:rFonts w:asciiTheme="minorHAnsi" w:hAnsiTheme="minorHAnsi" w:cstheme="minorHAnsi"/>
          <w:sz w:val="24"/>
          <w:szCs w:val="24"/>
        </w:rPr>
        <w:t xml:space="preserve">his task </w:t>
      </w:r>
      <w:r w:rsidRPr="00FE3795">
        <w:rPr>
          <w:rFonts w:asciiTheme="minorHAnsi" w:hAnsiTheme="minorHAnsi" w:cstheme="minorHAnsi"/>
          <w:sz w:val="24"/>
          <w:szCs w:val="24"/>
        </w:rPr>
        <w:t>will</w:t>
      </w:r>
      <w:r w:rsidR="004220BD" w:rsidRPr="00FE3795">
        <w:rPr>
          <w:rFonts w:asciiTheme="minorHAnsi" w:hAnsiTheme="minorHAnsi" w:cstheme="minorHAnsi"/>
          <w:sz w:val="24"/>
          <w:szCs w:val="24"/>
        </w:rPr>
        <w:t xml:space="preserve"> </w:t>
      </w:r>
      <w:r w:rsidRPr="00FE3795">
        <w:rPr>
          <w:rFonts w:asciiTheme="minorHAnsi" w:hAnsiTheme="minorHAnsi" w:cstheme="minorHAnsi"/>
          <w:sz w:val="24"/>
          <w:szCs w:val="24"/>
        </w:rPr>
        <w:t xml:space="preserve">be performed </w:t>
      </w:r>
      <w:r w:rsidR="00590845" w:rsidRPr="00FE3795">
        <w:rPr>
          <w:rFonts w:asciiTheme="minorHAnsi" w:hAnsiTheme="minorHAnsi" w:cstheme="minorHAnsi"/>
          <w:sz w:val="24"/>
          <w:szCs w:val="24"/>
        </w:rPr>
        <w:t>during</w:t>
      </w:r>
      <w:r w:rsidR="00CD77C2" w:rsidRPr="00FE3795">
        <w:rPr>
          <w:rFonts w:asciiTheme="minorHAnsi" w:hAnsiTheme="minorHAnsi" w:cstheme="minorHAnsi"/>
          <w:sz w:val="24"/>
          <w:szCs w:val="24"/>
        </w:rPr>
        <w:t xml:space="preserve"> the daily truck check</w:t>
      </w:r>
      <w:r w:rsidR="00CD77C2" w:rsidRPr="00FE3795">
        <w:rPr>
          <w:rFonts w:asciiTheme="minorHAnsi" w:hAnsiTheme="minorHAnsi" w:cstheme="minorHAnsi"/>
          <w:b/>
          <w:bCs/>
          <w:sz w:val="24"/>
          <w:szCs w:val="24"/>
        </w:rPr>
        <w:t xml:space="preserve">, immediately after </w:t>
      </w:r>
      <w:r w:rsidR="004220BD" w:rsidRPr="00FE3795">
        <w:rPr>
          <w:rFonts w:asciiTheme="minorHAnsi" w:hAnsiTheme="minorHAnsi" w:cstheme="minorHAnsi"/>
          <w:b/>
          <w:bCs/>
          <w:sz w:val="24"/>
          <w:szCs w:val="24"/>
        </w:rPr>
        <w:t>rebooting the M</w:t>
      </w:r>
      <w:r w:rsidR="00590845" w:rsidRPr="00FE3795">
        <w:rPr>
          <w:rFonts w:asciiTheme="minorHAnsi" w:hAnsiTheme="minorHAnsi" w:cstheme="minorHAnsi"/>
          <w:b/>
          <w:bCs/>
          <w:sz w:val="24"/>
          <w:szCs w:val="24"/>
        </w:rPr>
        <w:t>DC</w:t>
      </w:r>
      <w:r w:rsidR="00590845" w:rsidRPr="00FE3795">
        <w:rPr>
          <w:rFonts w:asciiTheme="minorHAnsi" w:hAnsiTheme="minorHAnsi" w:cstheme="minorHAnsi"/>
          <w:sz w:val="24"/>
          <w:szCs w:val="24"/>
        </w:rPr>
        <w:t>,</w:t>
      </w:r>
      <w:r w:rsidR="00CD77C2" w:rsidRPr="00FE3795">
        <w:rPr>
          <w:rFonts w:asciiTheme="minorHAnsi" w:hAnsiTheme="minorHAnsi" w:cstheme="minorHAnsi"/>
          <w:sz w:val="24"/>
          <w:szCs w:val="24"/>
        </w:rPr>
        <w:t xml:space="preserve"> at the </w:t>
      </w:r>
      <w:r w:rsidR="00590845" w:rsidRPr="00FE3795">
        <w:rPr>
          <w:rFonts w:asciiTheme="minorHAnsi" w:hAnsiTheme="minorHAnsi" w:cstheme="minorHAnsi"/>
          <w:sz w:val="24"/>
          <w:szCs w:val="24"/>
        </w:rPr>
        <w:t xml:space="preserve">software </w:t>
      </w:r>
      <w:r w:rsidR="00CD77C2" w:rsidRPr="00FE3795">
        <w:rPr>
          <w:rFonts w:asciiTheme="minorHAnsi" w:hAnsiTheme="minorHAnsi" w:cstheme="minorHAnsi"/>
          <w:sz w:val="24"/>
          <w:szCs w:val="24"/>
        </w:rPr>
        <w:t xml:space="preserve">login screen. </w:t>
      </w:r>
      <w:r w:rsidR="00975130" w:rsidRPr="00FE3795">
        <w:rPr>
          <w:rFonts w:asciiTheme="minorHAnsi" w:hAnsiTheme="minorHAnsi" w:cstheme="minorHAnsi"/>
          <w:sz w:val="24"/>
          <w:szCs w:val="24"/>
        </w:rPr>
        <w:t xml:space="preserve">The </w:t>
      </w:r>
      <w:r w:rsidR="00FE3795">
        <w:rPr>
          <w:rFonts w:asciiTheme="minorHAnsi" w:hAnsiTheme="minorHAnsi" w:cstheme="minorHAnsi"/>
          <w:sz w:val="24"/>
          <w:szCs w:val="24"/>
        </w:rPr>
        <w:t xml:space="preserve">daily </w:t>
      </w:r>
      <w:r w:rsidR="00975130" w:rsidRPr="00FE3795">
        <w:rPr>
          <w:rFonts w:asciiTheme="minorHAnsi" w:hAnsiTheme="minorHAnsi" w:cstheme="minorHAnsi"/>
          <w:sz w:val="24"/>
          <w:szCs w:val="24"/>
        </w:rPr>
        <w:t xml:space="preserve">reboot will ensure each MDC has the most recent maps, unit list and crew list. </w:t>
      </w:r>
    </w:p>
    <w:p w14:paraId="43647284" w14:textId="00D1515B" w:rsidR="000A7FA3" w:rsidRPr="00FE3795" w:rsidRDefault="004220BD" w:rsidP="004220BD">
      <w:pPr>
        <w:spacing w:after="160" w:line="259" w:lineRule="auto"/>
        <w:rPr>
          <w:rFonts w:asciiTheme="minorHAnsi" w:hAnsiTheme="minorHAnsi" w:cstheme="minorHAnsi"/>
          <w:sz w:val="24"/>
          <w:szCs w:val="24"/>
        </w:rPr>
      </w:pPr>
      <w:r w:rsidRPr="00FE3795">
        <w:rPr>
          <w:rFonts w:asciiTheme="minorHAnsi" w:hAnsiTheme="minorHAnsi" w:cstheme="minorHAnsi"/>
          <w:sz w:val="24"/>
          <w:szCs w:val="24"/>
        </w:rPr>
        <w:t>The exception</w:t>
      </w:r>
      <w:r w:rsidR="000A7FA3" w:rsidRPr="00FE3795">
        <w:rPr>
          <w:rFonts w:asciiTheme="minorHAnsi" w:hAnsiTheme="minorHAnsi" w:cstheme="minorHAnsi"/>
          <w:sz w:val="24"/>
          <w:szCs w:val="24"/>
        </w:rPr>
        <w:t>s</w:t>
      </w:r>
      <w:r w:rsidRPr="00FE3795">
        <w:rPr>
          <w:rFonts w:asciiTheme="minorHAnsi" w:hAnsiTheme="minorHAnsi" w:cstheme="minorHAnsi"/>
          <w:sz w:val="24"/>
          <w:szCs w:val="24"/>
        </w:rPr>
        <w:t xml:space="preserve"> to th</w:t>
      </w:r>
      <w:r w:rsidR="00975130" w:rsidRPr="00FE3795">
        <w:rPr>
          <w:rFonts w:asciiTheme="minorHAnsi" w:hAnsiTheme="minorHAnsi" w:cstheme="minorHAnsi"/>
          <w:sz w:val="24"/>
          <w:szCs w:val="24"/>
        </w:rPr>
        <w:t xml:space="preserve">e </w:t>
      </w:r>
      <w:r w:rsidR="00FD3F3F">
        <w:rPr>
          <w:rFonts w:asciiTheme="minorHAnsi" w:hAnsiTheme="minorHAnsi" w:cstheme="minorHAnsi"/>
          <w:sz w:val="24"/>
          <w:szCs w:val="24"/>
        </w:rPr>
        <w:t xml:space="preserve">revision of the </w:t>
      </w:r>
      <w:r w:rsidR="00975130" w:rsidRPr="00FE3795">
        <w:rPr>
          <w:rFonts w:asciiTheme="minorHAnsi" w:hAnsiTheme="minorHAnsi" w:cstheme="minorHAnsi"/>
          <w:sz w:val="24"/>
          <w:szCs w:val="24"/>
        </w:rPr>
        <w:t>crew assignments</w:t>
      </w:r>
      <w:r w:rsidR="00FD3F3F">
        <w:rPr>
          <w:rFonts w:asciiTheme="minorHAnsi" w:hAnsiTheme="minorHAnsi" w:cstheme="minorHAnsi"/>
          <w:sz w:val="24"/>
          <w:szCs w:val="24"/>
        </w:rPr>
        <w:t xml:space="preserve"> </w:t>
      </w:r>
      <w:r w:rsidR="000A7FA3" w:rsidRPr="00FE3795">
        <w:rPr>
          <w:rFonts w:asciiTheme="minorHAnsi" w:hAnsiTheme="minorHAnsi" w:cstheme="minorHAnsi"/>
          <w:sz w:val="24"/>
          <w:szCs w:val="24"/>
        </w:rPr>
        <w:t>are when a member or members are directed to:</w:t>
      </w:r>
    </w:p>
    <w:p w14:paraId="6C9576FE" w14:textId="23DAC237" w:rsidR="000A7FA3" w:rsidRPr="00FE3795" w:rsidRDefault="004220BD" w:rsidP="000A7FA3">
      <w:pPr>
        <w:pStyle w:val="ListParagraph"/>
        <w:numPr>
          <w:ilvl w:val="0"/>
          <w:numId w:val="20"/>
        </w:numPr>
        <w:spacing w:after="160" w:line="259" w:lineRule="auto"/>
        <w:rPr>
          <w:rFonts w:asciiTheme="minorHAnsi" w:hAnsiTheme="minorHAnsi" w:cstheme="minorHAnsi"/>
          <w:sz w:val="24"/>
          <w:szCs w:val="24"/>
        </w:rPr>
      </w:pPr>
      <w:r w:rsidRPr="00FE3795">
        <w:rPr>
          <w:rFonts w:asciiTheme="minorHAnsi" w:hAnsiTheme="minorHAnsi" w:cstheme="minorHAnsi"/>
          <w:sz w:val="24"/>
          <w:szCs w:val="24"/>
        </w:rPr>
        <w:t>“</w:t>
      </w:r>
      <w:r w:rsidR="000A7FA3" w:rsidRPr="00FE3795">
        <w:rPr>
          <w:rFonts w:asciiTheme="minorHAnsi" w:hAnsiTheme="minorHAnsi" w:cstheme="minorHAnsi"/>
          <w:sz w:val="24"/>
          <w:szCs w:val="24"/>
        </w:rPr>
        <w:t>R</w:t>
      </w:r>
      <w:r w:rsidRPr="00FE3795">
        <w:rPr>
          <w:rFonts w:asciiTheme="minorHAnsi" w:hAnsiTheme="minorHAnsi" w:cstheme="minorHAnsi"/>
          <w:sz w:val="24"/>
          <w:szCs w:val="24"/>
        </w:rPr>
        <w:t xml:space="preserve">ide in” on a Rescue to assist with patient care </w:t>
      </w:r>
    </w:p>
    <w:p w14:paraId="0A82E0D3" w14:textId="18F886BE" w:rsidR="004220BD" w:rsidRPr="00FE3795" w:rsidRDefault="00377AE6" w:rsidP="000A7FA3">
      <w:pPr>
        <w:pStyle w:val="ListParagraph"/>
        <w:numPr>
          <w:ilvl w:val="0"/>
          <w:numId w:val="20"/>
        </w:numPr>
        <w:spacing w:after="160" w:line="259" w:lineRule="auto"/>
        <w:rPr>
          <w:rFonts w:asciiTheme="minorHAnsi" w:hAnsiTheme="minorHAnsi" w:cstheme="minorHAnsi"/>
          <w:sz w:val="24"/>
          <w:szCs w:val="24"/>
        </w:rPr>
      </w:pPr>
      <w:r w:rsidRPr="00FE3795">
        <w:rPr>
          <w:rFonts w:asciiTheme="minorHAnsi" w:hAnsiTheme="minorHAnsi" w:cstheme="minorHAnsi"/>
          <w:sz w:val="24"/>
          <w:szCs w:val="24"/>
        </w:rPr>
        <w:t>Directed to o</w:t>
      </w:r>
      <w:r w:rsidR="004220BD" w:rsidRPr="00FE3795">
        <w:rPr>
          <w:rFonts w:asciiTheme="minorHAnsi" w:hAnsiTheme="minorHAnsi" w:cstheme="minorHAnsi"/>
          <w:sz w:val="24"/>
          <w:szCs w:val="24"/>
        </w:rPr>
        <w:t xml:space="preserve">perate ancillary, </w:t>
      </w:r>
      <w:r w:rsidR="004220BD" w:rsidRPr="00FE3795">
        <w:rPr>
          <w:rFonts w:asciiTheme="minorHAnsi" w:hAnsiTheme="minorHAnsi" w:cstheme="minorHAnsi"/>
          <w:i/>
          <w:iCs/>
          <w:sz w:val="24"/>
          <w:szCs w:val="24"/>
        </w:rPr>
        <w:t>not normally staffed</w:t>
      </w:r>
      <w:r w:rsidR="004220BD" w:rsidRPr="00FE3795">
        <w:rPr>
          <w:rFonts w:asciiTheme="minorHAnsi" w:hAnsiTheme="minorHAnsi" w:cstheme="minorHAnsi"/>
          <w:sz w:val="24"/>
          <w:szCs w:val="24"/>
        </w:rPr>
        <w:t xml:space="preserve">, </w:t>
      </w:r>
      <w:r w:rsidR="000A7FA3" w:rsidRPr="00FE3795">
        <w:rPr>
          <w:rFonts w:asciiTheme="minorHAnsi" w:hAnsiTheme="minorHAnsi" w:cstheme="minorHAnsi"/>
          <w:sz w:val="24"/>
          <w:szCs w:val="24"/>
        </w:rPr>
        <w:t>none MDC</w:t>
      </w:r>
      <w:r w:rsidRPr="00FE3795">
        <w:rPr>
          <w:rFonts w:asciiTheme="minorHAnsi" w:hAnsiTheme="minorHAnsi" w:cstheme="minorHAnsi"/>
          <w:sz w:val="24"/>
          <w:szCs w:val="24"/>
        </w:rPr>
        <w:t>’d</w:t>
      </w:r>
      <w:r w:rsidR="000A7FA3" w:rsidRPr="00FE3795">
        <w:rPr>
          <w:rFonts w:asciiTheme="minorHAnsi" w:hAnsiTheme="minorHAnsi" w:cstheme="minorHAnsi"/>
          <w:sz w:val="24"/>
          <w:szCs w:val="24"/>
        </w:rPr>
        <w:t xml:space="preserve">, </w:t>
      </w:r>
      <w:r w:rsidR="004220BD" w:rsidRPr="00FE3795">
        <w:rPr>
          <w:rFonts w:asciiTheme="minorHAnsi" w:hAnsiTheme="minorHAnsi" w:cstheme="minorHAnsi"/>
          <w:sz w:val="24"/>
          <w:szCs w:val="24"/>
        </w:rPr>
        <w:t xml:space="preserve">support units </w:t>
      </w:r>
      <w:r w:rsidR="000A7FA3" w:rsidRPr="00FE3795">
        <w:rPr>
          <w:rFonts w:asciiTheme="minorHAnsi" w:hAnsiTheme="minorHAnsi" w:cstheme="minorHAnsi"/>
          <w:sz w:val="24"/>
          <w:szCs w:val="24"/>
        </w:rPr>
        <w:t>(B</w:t>
      </w:r>
      <w:r w:rsidR="004220BD" w:rsidRPr="00FE3795">
        <w:rPr>
          <w:rFonts w:asciiTheme="minorHAnsi" w:hAnsiTheme="minorHAnsi" w:cstheme="minorHAnsi"/>
          <w:sz w:val="24"/>
          <w:szCs w:val="24"/>
        </w:rPr>
        <w:t>oats, ATV’s/UTV’s, Woods Trucks, Rehab, etc.</w:t>
      </w:r>
      <w:r w:rsidR="000A7FA3" w:rsidRPr="00FE3795">
        <w:rPr>
          <w:rFonts w:asciiTheme="minorHAnsi" w:hAnsiTheme="minorHAnsi" w:cstheme="minorHAnsi"/>
          <w:sz w:val="24"/>
          <w:szCs w:val="24"/>
        </w:rPr>
        <w:t>)</w:t>
      </w:r>
      <w:r w:rsidR="004220BD" w:rsidRPr="00FE3795">
        <w:rPr>
          <w:rFonts w:asciiTheme="minorHAnsi" w:hAnsiTheme="minorHAnsi" w:cstheme="minorHAnsi"/>
          <w:sz w:val="24"/>
          <w:szCs w:val="24"/>
        </w:rPr>
        <w:t xml:space="preserve"> </w:t>
      </w:r>
    </w:p>
    <w:p w14:paraId="59F7B01B" w14:textId="1DB8711E" w:rsidR="004220BD" w:rsidRPr="00FE3795" w:rsidRDefault="0088142A" w:rsidP="004220BD">
      <w:pPr>
        <w:spacing w:after="160" w:line="259" w:lineRule="auto"/>
        <w:rPr>
          <w:rFonts w:asciiTheme="minorHAnsi" w:hAnsiTheme="minorHAnsi" w:cstheme="minorHAnsi"/>
          <w:sz w:val="24"/>
          <w:szCs w:val="24"/>
        </w:rPr>
      </w:pPr>
      <w:r w:rsidRPr="00FE3795">
        <w:rPr>
          <w:rFonts w:asciiTheme="minorHAnsi" w:hAnsiTheme="minorHAnsi" w:cstheme="minorHAnsi"/>
          <w:sz w:val="24"/>
          <w:szCs w:val="24"/>
        </w:rPr>
        <w:t>T</w:t>
      </w:r>
      <w:r w:rsidR="004220BD" w:rsidRPr="00FE3795">
        <w:rPr>
          <w:rFonts w:asciiTheme="minorHAnsi" w:hAnsiTheme="minorHAnsi" w:cstheme="minorHAnsi"/>
          <w:sz w:val="24"/>
          <w:szCs w:val="24"/>
        </w:rPr>
        <w:t>h</w:t>
      </w:r>
      <w:r w:rsidR="00FD3F3F">
        <w:rPr>
          <w:rFonts w:asciiTheme="minorHAnsi" w:hAnsiTheme="minorHAnsi" w:cstheme="minorHAnsi"/>
          <w:sz w:val="24"/>
          <w:szCs w:val="24"/>
        </w:rPr>
        <w:t>ese</w:t>
      </w:r>
      <w:r w:rsidR="00813BFD" w:rsidRPr="00FE3795">
        <w:rPr>
          <w:rFonts w:asciiTheme="minorHAnsi" w:hAnsiTheme="minorHAnsi" w:cstheme="minorHAnsi"/>
          <w:sz w:val="24"/>
          <w:szCs w:val="24"/>
        </w:rPr>
        <w:t xml:space="preserve"> </w:t>
      </w:r>
      <w:r w:rsidR="00FD3F3F">
        <w:rPr>
          <w:rFonts w:asciiTheme="minorHAnsi" w:hAnsiTheme="minorHAnsi" w:cstheme="minorHAnsi"/>
          <w:sz w:val="24"/>
          <w:szCs w:val="24"/>
        </w:rPr>
        <w:t>required rostering task</w:t>
      </w:r>
      <w:r w:rsidR="00896A85">
        <w:rPr>
          <w:rFonts w:asciiTheme="minorHAnsi" w:hAnsiTheme="minorHAnsi" w:cstheme="minorHAnsi"/>
          <w:sz w:val="24"/>
          <w:szCs w:val="24"/>
        </w:rPr>
        <w:t>s</w:t>
      </w:r>
      <w:r w:rsidR="00813BFD" w:rsidRPr="00FE3795">
        <w:rPr>
          <w:rFonts w:asciiTheme="minorHAnsi" w:hAnsiTheme="minorHAnsi" w:cstheme="minorHAnsi"/>
          <w:sz w:val="24"/>
          <w:szCs w:val="24"/>
        </w:rPr>
        <w:t xml:space="preserve"> will </w:t>
      </w:r>
      <w:r w:rsidR="004220BD" w:rsidRPr="00FE3795">
        <w:rPr>
          <w:rFonts w:asciiTheme="minorHAnsi" w:hAnsiTheme="minorHAnsi" w:cstheme="minorHAnsi"/>
          <w:sz w:val="24"/>
          <w:szCs w:val="24"/>
        </w:rPr>
        <w:t xml:space="preserve">ensure that the </w:t>
      </w:r>
      <w:r w:rsidR="00813BFD" w:rsidRPr="00FE3795">
        <w:rPr>
          <w:rFonts w:asciiTheme="minorHAnsi" w:hAnsiTheme="minorHAnsi" w:cstheme="minorHAnsi"/>
          <w:sz w:val="24"/>
          <w:szCs w:val="24"/>
        </w:rPr>
        <w:t xml:space="preserve">CAD/Mobile </w:t>
      </w:r>
      <w:r w:rsidR="004220BD" w:rsidRPr="00FE3795">
        <w:rPr>
          <w:rFonts w:asciiTheme="minorHAnsi" w:hAnsiTheme="minorHAnsi" w:cstheme="minorHAnsi"/>
          <w:sz w:val="24"/>
          <w:szCs w:val="24"/>
        </w:rPr>
        <w:t xml:space="preserve">has a complete roster in fairly “real time” with information as to who is on what pieces of apparatus for a tour of duty. </w:t>
      </w:r>
      <w:r w:rsidR="00377AE6" w:rsidRPr="00FE3795">
        <w:rPr>
          <w:rFonts w:asciiTheme="minorHAnsi" w:hAnsiTheme="minorHAnsi" w:cstheme="minorHAnsi"/>
          <w:sz w:val="24"/>
          <w:szCs w:val="24"/>
        </w:rPr>
        <w:t>Resultant from this change, s</w:t>
      </w:r>
      <w:r w:rsidR="004220BD" w:rsidRPr="00FE3795">
        <w:rPr>
          <w:rFonts w:asciiTheme="minorHAnsi" w:hAnsiTheme="minorHAnsi" w:cstheme="minorHAnsi"/>
          <w:sz w:val="24"/>
          <w:szCs w:val="24"/>
        </w:rPr>
        <w:t xml:space="preserve">hould an adverse incident and/or a “Mayday” be transmitted, the Incident Commander (IC) </w:t>
      </w:r>
      <w:r w:rsidR="00975130" w:rsidRPr="00FE3795">
        <w:rPr>
          <w:rFonts w:asciiTheme="minorHAnsi" w:hAnsiTheme="minorHAnsi" w:cstheme="minorHAnsi"/>
          <w:sz w:val="24"/>
          <w:szCs w:val="24"/>
        </w:rPr>
        <w:t xml:space="preserve">can identify </w:t>
      </w:r>
      <w:r w:rsidR="004220BD" w:rsidRPr="00FE3795">
        <w:rPr>
          <w:rFonts w:asciiTheme="minorHAnsi" w:hAnsiTheme="minorHAnsi" w:cstheme="minorHAnsi"/>
          <w:sz w:val="24"/>
          <w:szCs w:val="24"/>
        </w:rPr>
        <w:t>how many members may be at risk, what unit(s) these individuals are assigned to</w:t>
      </w:r>
      <w:r w:rsidR="00975130" w:rsidRPr="00FE3795">
        <w:rPr>
          <w:rFonts w:asciiTheme="minorHAnsi" w:hAnsiTheme="minorHAnsi" w:cstheme="minorHAnsi"/>
          <w:sz w:val="24"/>
          <w:szCs w:val="24"/>
        </w:rPr>
        <w:t>,</w:t>
      </w:r>
      <w:r w:rsidR="004220BD" w:rsidRPr="00FE3795">
        <w:rPr>
          <w:rFonts w:asciiTheme="minorHAnsi" w:hAnsiTheme="minorHAnsi" w:cstheme="minorHAnsi"/>
          <w:sz w:val="24"/>
          <w:szCs w:val="24"/>
        </w:rPr>
        <w:t xml:space="preserve"> and how many members may </w:t>
      </w:r>
      <w:r w:rsidR="005C0880" w:rsidRPr="00FE3795">
        <w:rPr>
          <w:rFonts w:asciiTheme="minorHAnsi" w:hAnsiTheme="minorHAnsi" w:cstheme="minorHAnsi"/>
          <w:sz w:val="24"/>
          <w:szCs w:val="24"/>
        </w:rPr>
        <w:t>need</w:t>
      </w:r>
      <w:r w:rsidR="004220BD" w:rsidRPr="00FE3795">
        <w:rPr>
          <w:rFonts w:asciiTheme="minorHAnsi" w:hAnsiTheme="minorHAnsi" w:cstheme="minorHAnsi"/>
          <w:sz w:val="24"/>
          <w:szCs w:val="24"/>
        </w:rPr>
        <w:t xml:space="preserve"> </w:t>
      </w:r>
      <w:r w:rsidR="004220BD" w:rsidRPr="00FE3795">
        <w:rPr>
          <w:rFonts w:asciiTheme="minorHAnsi" w:hAnsiTheme="minorHAnsi" w:cstheme="minorHAnsi"/>
          <w:sz w:val="24"/>
          <w:szCs w:val="24"/>
        </w:rPr>
        <w:lastRenderedPageBreak/>
        <w:t xml:space="preserve">assistance and/or rescue. </w:t>
      </w:r>
      <w:r w:rsidRPr="00FE3795">
        <w:rPr>
          <w:rFonts w:asciiTheme="minorHAnsi" w:hAnsiTheme="minorHAnsi" w:cstheme="minorHAnsi"/>
          <w:sz w:val="24"/>
          <w:szCs w:val="24"/>
        </w:rPr>
        <w:t>Once implemented, t</w:t>
      </w:r>
      <w:r w:rsidR="00975130" w:rsidRPr="00FE3795">
        <w:rPr>
          <w:rFonts w:asciiTheme="minorHAnsi" w:hAnsiTheme="minorHAnsi" w:cstheme="minorHAnsi"/>
          <w:sz w:val="24"/>
          <w:szCs w:val="24"/>
        </w:rPr>
        <w:t xml:space="preserve">he Motorola® </w:t>
      </w:r>
      <w:r w:rsidR="00975130" w:rsidRPr="00FE3795">
        <w:rPr>
          <w:rFonts w:asciiTheme="minorHAnsi" w:hAnsiTheme="minorHAnsi" w:cstheme="minorHAnsi"/>
          <w:i/>
          <w:iCs/>
          <w:sz w:val="24"/>
          <w:szCs w:val="24"/>
        </w:rPr>
        <w:t>Personnel Accountability System</w:t>
      </w:r>
      <w:r w:rsidR="00975130" w:rsidRPr="00FE3795">
        <w:rPr>
          <w:rFonts w:asciiTheme="minorHAnsi" w:hAnsiTheme="minorHAnsi" w:cstheme="minorHAnsi"/>
          <w:sz w:val="24"/>
          <w:szCs w:val="24"/>
        </w:rPr>
        <w:t xml:space="preserve"> will </w:t>
      </w:r>
      <w:r w:rsidR="00377AE6" w:rsidRPr="00FE3795">
        <w:rPr>
          <w:rFonts w:asciiTheme="minorHAnsi" w:hAnsiTheme="minorHAnsi" w:cstheme="minorHAnsi"/>
          <w:sz w:val="24"/>
          <w:szCs w:val="24"/>
        </w:rPr>
        <w:t xml:space="preserve">additionally </w:t>
      </w:r>
      <w:r w:rsidR="00975130" w:rsidRPr="00FE3795">
        <w:rPr>
          <w:rFonts w:asciiTheme="minorHAnsi" w:hAnsiTheme="minorHAnsi" w:cstheme="minorHAnsi"/>
          <w:sz w:val="24"/>
          <w:szCs w:val="24"/>
        </w:rPr>
        <w:t xml:space="preserve">use </w:t>
      </w:r>
      <w:r w:rsidR="004220BD" w:rsidRPr="00FE3795">
        <w:rPr>
          <w:rFonts w:asciiTheme="minorHAnsi" w:hAnsiTheme="minorHAnsi" w:cstheme="minorHAnsi"/>
          <w:sz w:val="24"/>
          <w:szCs w:val="24"/>
        </w:rPr>
        <w:t>th</w:t>
      </w:r>
      <w:r w:rsidR="00FD3F3F">
        <w:rPr>
          <w:rFonts w:asciiTheme="minorHAnsi" w:hAnsiTheme="minorHAnsi" w:cstheme="minorHAnsi"/>
          <w:sz w:val="24"/>
          <w:szCs w:val="24"/>
        </w:rPr>
        <w:t>is</w:t>
      </w:r>
      <w:r w:rsidR="004220BD" w:rsidRPr="00FE3795">
        <w:rPr>
          <w:rFonts w:asciiTheme="minorHAnsi" w:hAnsiTheme="minorHAnsi" w:cstheme="minorHAnsi"/>
          <w:sz w:val="24"/>
          <w:szCs w:val="24"/>
        </w:rPr>
        <w:t xml:space="preserve"> rostering </w:t>
      </w:r>
      <w:r w:rsidR="00FE3795" w:rsidRPr="00FE3795">
        <w:rPr>
          <w:rFonts w:asciiTheme="minorHAnsi" w:hAnsiTheme="minorHAnsi" w:cstheme="minorHAnsi"/>
          <w:sz w:val="24"/>
          <w:szCs w:val="24"/>
        </w:rPr>
        <w:t>to significantly</w:t>
      </w:r>
      <w:r w:rsidR="004220BD" w:rsidRPr="00FE3795">
        <w:rPr>
          <w:rFonts w:asciiTheme="minorHAnsi" w:hAnsiTheme="minorHAnsi" w:cstheme="minorHAnsi"/>
          <w:sz w:val="24"/>
          <w:szCs w:val="24"/>
        </w:rPr>
        <w:t xml:space="preserve"> aid in the conduction of Personnel Accountability Reports (PAR’s) by reducing the time to complete a PAR to just seconds as compared to minutes they can now take. </w:t>
      </w:r>
    </w:p>
    <w:p w14:paraId="0967D78A" w14:textId="1D83CE70" w:rsidR="008E408B" w:rsidRDefault="008E408B" w:rsidP="00627CF2">
      <w:pPr>
        <w:rPr>
          <w:rFonts w:ascii="Century Gothic" w:hAnsi="Century Gothic"/>
          <w:color w:val="000000" w:themeColor="text1"/>
          <w:sz w:val="24"/>
          <w:szCs w:val="24"/>
        </w:rPr>
      </w:pPr>
    </w:p>
    <w:p w14:paraId="4C55B533" w14:textId="77777777" w:rsidR="00FD3F3F" w:rsidRPr="00FD3F3F" w:rsidRDefault="0088142A" w:rsidP="00627CF2">
      <w:pPr>
        <w:rPr>
          <w:rFonts w:asciiTheme="minorHAnsi" w:hAnsiTheme="minorHAnsi" w:cstheme="minorHAnsi"/>
          <w:b/>
          <w:bCs/>
          <w:sz w:val="32"/>
          <w:szCs w:val="32"/>
        </w:rPr>
      </w:pPr>
      <w:r w:rsidRPr="00FD3F3F">
        <w:rPr>
          <w:rFonts w:asciiTheme="minorHAnsi" w:hAnsiTheme="minorHAnsi" w:cstheme="minorHAnsi"/>
          <w:b/>
          <w:bCs/>
          <w:sz w:val="32"/>
          <w:szCs w:val="32"/>
        </w:rPr>
        <w:t>Instructions:</w:t>
      </w:r>
      <w:r w:rsidR="00F415A4" w:rsidRPr="00FD3F3F">
        <w:rPr>
          <w:rFonts w:asciiTheme="minorHAnsi" w:hAnsiTheme="minorHAnsi" w:cstheme="minorHAnsi"/>
          <w:b/>
          <w:bCs/>
          <w:sz w:val="32"/>
          <w:szCs w:val="32"/>
        </w:rPr>
        <w:t xml:space="preserve"> </w:t>
      </w:r>
    </w:p>
    <w:p w14:paraId="4074250F" w14:textId="77777777" w:rsidR="00FD3F3F" w:rsidRDefault="00FD3F3F" w:rsidP="00627CF2">
      <w:pPr>
        <w:rPr>
          <w:rFonts w:asciiTheme="minorHAnsi" w:hAnsiTheme="minorHAnsi" w:cstheme="minorHAnsi"/>
          <w:b/>
          <w:bCs/>
          <w:sz w:val="24"/>
          <w:szCs w:val="24"/>
        </w:rPr>
      </w:pPr>
    </w:p>
    <w:p w14:paraId="1D139CA8" w14:textId="0C37F1DD" w:rsidR="007629D5" w:rsidRDefault="0088142A" w:rsidP="00627CF2">
      <w:pPr>
        <w:rPr>
          <w:rFonts w:asciiTheme="minorHAnsi" w:hAnsiTheme="minorHAnsi" w:cstheme="minorHAnsi"/>
          <w:sz w:val="22"/>
          <w:szCs w:val="22"/>
        </w:rPr>
      </w:pPr>
      <w:r w:rsidRPr="00FE3795">
        <w:rPr>
          <w:rFonts w:asciiTheme="minorHAnsi" w:hAnsiTheme="minorHAnsi" w:cstheme="minorHAnsi"/>
          <w:sz w:val="24"/>
          <w:szCs w:val="24"/>
        </w:rPr>
        <w:t>Users will follow their normal activity of rebooting their MDC during their daily truck check. They will select their “Radio Call Sign” and “Vehicle ID” but with the additional step of selecting their crew members. Below the “Vehicle ID”</w:t>
      </w:r>
      <w:r w:rsidR="006B4FC2" w:rsidRPr="00FE3795">
        <w:rPr>
          <w:rFonts w:asciiTheme="minorHAnsi" w:hAnsiTheme="minorHAnsi" w:cstheme="minorHAnsi"/>
          <w:sz w:val="24"/>
          <w:szCs w:val="24"/>
        </w:rPr>
        <w:t>, users will have a list on the left of SCFD crew members</w:t>
      </w:r>
      <w:r w:rsidR="006B4FC2">
        <w:rPr>
          <w:rFonts w:asciiTheme="minorHAnsi" w:hAnsiTheme="minorHAnsi" w:cstheme="minorHAnsi"/>
          <w:sz w:val="22"/>
          <w:szCs w:val="22"/>
        </w:rPr>
        <w:t xml:space="preserve">. </w:t>
      </w:r>
    </w:p>
    <w:p w14:paraId="594673AA" w14:textId="77777777" w:rsidR="00FD3F3F" w:rsidRDefault="00FD3F3F" w:rsidP="00627CF2">
      <w:pPr>
        <w:rPr>
          <w:rFonts w:asciiTheme="minorHAnsi" w:hAnsiTheme="minorHAnsi" w:cstheme="minorHAnsi"/>
          <w:sz w:val="22"/>
          <w:szCs w:val="22"/>
        </w:rPr>
      </w:pPr>
    </w:p>
    <w:p w14:paraId="28FCEBE6" w14:textId="77777777" w:rsidR="00FE3795" w:rsidRDefault="00FE3795" w:rsidP="00627CF2">
      <w:pPr>
        <w:rPr>
          <w:rFonts w:asciiTheme="minorHAnsi" w:hAnsiTheme="minorHAnsi" w:cstheme="minorHAnsi"/>
          <w:sz w:val="22"/>
          <w:szCs w:val="22"/>
        </w:rPr>
      </w:pPr>
    </w:p>
    <w:p w14:paraId="21CEAD64" w14:textId="03BD675F" w:rsidR="00A21C90" w:rsidRPr="006D7F3F" w:rsidRDefault="00CB6FD8" w:rsidP="00CB6FD8">
      <w:pPr>
        <w:jc w:val="center"/>
        <w:rPr>
          <w:rFonts w:asciiTheme="minorHAnsi" w:hAnsiTheme="minorHAnsi" w:cstheme="minorHAnsi"/>
          <w:sz w:val="22"/>
          <w:szCs w:val="22"/>
        </w:rPr>
      </w:pPr>
      <w:r>
        <w:rPr>
          <w:noProof/>
        </w:rPr>
        <w:drawing>
          <wp:inline distT="0" distB="0" distL="0" distR="0" wp14:anchorId="14335C44" wp14:editId="0F761CF5">
            <wp:extent cx="5927755" cy="4810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08632" cy="4875754"/>
                    </a:xfrm>
                    <a:prstGeom prst="rect">
                      <a:avLst/>
                    </a:prstGeom>
                  </pic:spPr>
                </pic:pic>
              </a:graphicData>
            </a:graphic>
          </wp:inline>
        </w:drawing>
      </w:r>
    </w:p>
    <w:p w14:paraId="6CDBFDFC" w14:textId="77777777" w:rsidR="00CB6FD8" w:rsidRPr="00F415A4" w:rsidRDefault="00CB6FD8" w:rsidP="00627CF2">
      <w:pPr>
        <w:rPr>
          <w:rFonts w:asciiTheme="minorHAnsi" w:hAnsiTheme="minorHAnsi" w:cstheme="minorHAnsi"/>
          <w:sz w:val="10"/>
          <w:szCs w:val="10"/>
        </w:rPr>
      </w:pPr>
    </w:p>
    <w:p w14:paraId="3D017466" w14:textId="77777777" w:rsidR="00FE3795" w:rsidRDefault="00FE3795" w:rsidP="00627CF2">
      <w:pPr>
        <w:rPr>
          <w:rFonts w:asciiTheme="minorHAnsi" w:hAnsiTheme="minorHAnsi" w:cstheme="minorHAnsi"/>
          <w:sz w:val="22"/>
          <w:szCs w:val="22"/>
        </w:rPr>
      </w:pPr>
    </w:p>
    <w:p w14:paraId="08F077FE" w14:textId="77777777" w:rsidR="00FD3F3F" w:rsidRDefault="00FD3F3F" w:rsidP="00627CF2">
      <w:pPr>
        <w:rPr>
          <w:rFonts w:asciiTheme="minorHAnsi" w:hAnsiTheme="minorHAnsi" w:cstheme="minorHAnsi"/>
          <w:sz w:val="24"/>
          <w:szCs w:val="24"/>
        </w:rPr>
      </w:pPr>
    </w:p>
    <w:p w14:paraId="2CCD4C4C" w14:textId="6FC4860C" w:rsidR="00C5672D" w:rsidRDefault="00C5672D" w:rsidP="00627CF2">
      <w:pPr>
        <w:rPr>
          <w:rFonts w:asciiTheme="minorHAnsi" w:hAnsiTheme="minorHAnsi" w:cstheme="minorHAnsi"/>
          <w:sz w:val="24"/>
          <w:szCs w:val="24"/>
        </w:rPr>
      </w:pPr>
      <w:r w:rsidRPr="00FE3795">
        <w:rPr>
          <w:rFonts w:asciiTheme="minorHAnsi" w:hAnsiTheme="minorHAnsi" w:cstheme="minorHAnsi"/>
          <w:sz w:val="24"/>
          <w:szCs w:val="24"/>
        </w:rPr>
        <w:lastRenderedPageBreak/>
        <w:t>From the list on the left:</w:t>
      </w:r>
    </w:p>
    <w:p w14:paraId="1345527A" w14:textId="77777777" w:rsidR="00FD3F3F" w:rsidRPr="00FE3795" w:rsidRDefault="00FD3F3F" w:rsidP="00627CF2">
      <w:pPr>
        <w:rPr>
          <w:rFonts w:asciiTheme="minorHAnsi" w:hAnsiTheme="minorHAnsi" w:cstheme="minorHAnsi"/>
          <w:sz w:val="24"/>
          <w:szCs w:val="24"/>
        </w:rPr>
      </w:pPr>
    </w:p>
    <w:p w14:paraId="05C45740" w14:textId="10AF646E" w:rsidR="00C5672D" w:rsidRPr="00FE3795" w:rsidRDefault="00C5672D" w:rsidP="0015496D">
      <w:pPr>
        <w:pStyle w:val="ListParagraph"/>
        <w:numPr>
          <w:ilvl w:val="0"/>
          <w:numId w:val="21"/>
        </w:numPr>
        <w:rPr>
          <w:rFonts w:asciiTheme="minorHAnsi" w:hAnsiTheme="minorHAnsi" w:cstheme="minorHAnsi"/>
          <w:sz w:val="24"/>
          <w:szCs w:val="24"/>
        </w:rPr>
      </w:pPr>
      <w:r w:rsidRPr="00FE3795">
        <w:rPr>
          <w:rFonts w:asciiTheme="minorHAnsi" w:hAnsiTheme="minorHAnsi" w:cstheme="minorHAnsi"/>
          <w:sz w:val="24"/>
          <w:szCs w:val="24"/>
        </w:rPr>
        <w:t xml:space="preserve">Scroll </w:t>
      </w:r>
      <w:r w:rsidR="006B4FC2" w:rsidRPr="00FE3795">
        <w:rPr>
          <w:rFonts w:asciiTheme="minorHAnsi" w:hAnsiTheme="minorHAnsi" w:cstheme="minorHAnsi"/>
          <w:sz w:val="24"/>
          <w:szCs w:val="24"/>
        </w:rPr>
        <w:t>down</w:t>
      </w:r>
      <w:r w:rsidR="0015496D" w:rsidRPr="00FE3795">
        <w:rPr>
          <w:rFonts w:asciiTheme="minorHAnsi" w:hAnsiTheme="minorHAnsi" w:cstheme="minorHAnsi"/>
          <w:sz w:val="24"/>
          <w:szCs w:val="24"/>
        </w:rPr>
        <w:t>,</w:t>
      </w:r>
      <w:r w:rsidR="006B4FC2" w:rsidRPr="00FE3795">
        <w:rPr>
          <w:rFonts w:asciiTheme="minorHAnsi" w:hAnsiTheme="minorHAnsi" w:cstheme="minorHAnsi"/>
          <w:sz w:val="24"/>
          <w:szCs w:val="24"/>
        </w:rPr>
        <w:t xml:space="preserve"> </w:t>
      </w:r>
      <w:r w:rsidRPr="00FE3795">
        <w:rPr>
          <w:rFonts w:asciiTheme="minorHAnsi" w:hAnsiTheme="minorHAnsi" w:cstheme="minorHAnsi"/>
          <w:sz w:val="24"/>
          <w:szCs w:val="24"/>
        </w:rPr>
        <w:t>or type the first letter of the last name</w:t>
      </w:r>
      <w:r w:rsidR="0015496D" w:rsidRPr="00FE3795">
        <w:rPr>
          <w:rFonts w:asciiTheme="minorHAnsi" w:hAnsiTheme="minorHAnsi" w:cstheme="minorHAnsi"/>
          <w:sz w:val="24"/>
          <w:szCs w:val="24"/>
        </w:rPr>
        <w:t>, to locate the first person</w:t>
      </w:r>
    </w:p>
    <w:p w14:paraId="3C116E76" w14:textId="33AC7EA4" w:rsidR="00C5672D" w:rsidRPr="00FE3795" w:rsidRDefault="00C5672D" w:rsidP="0015496D">
      <w:pPr>
        <w:pStyle w:val="ListParagraph"/>
        <w:numPr>
          <w:ilvl w:val="0"/>
          <w:numId w:val="21"/>
        </w:numPr>
        <w:rPr>
          <w:rFonts w:asciiTheme="minorHAnsi" w:hAnsiTheme="minorHAnsi" w:cstheme="minorHAnsi"/>
          <w:sz w:val="24"/>
          <w:szCs w:val="24"/>
        </w:rPr>
      </w:pPr>
      <w:r w:rsidRPr="00FE3795">
        <w:rPr>
          <w:rFonts w:asciiTheme="minorHAnsi" w:hAnsiTheme="minorHAnsi" w:cstheme="minorHAnsi"/>
          <w:sz w:val="24"/>
          <w:szCs w:val="24"/>
        </w:rPr>
        <w:t>Select the user.</w:t>
      </w:r>
      <w:r w:rsidR="0015496D" w:rsidRPr="00FE3795">
        <w:rPr>
          <w:rFonts w:asciiTheme="minorHAnsi" w:hAnsiTheme="minorHAnsi" w:cstheme="minorHAnsi"/>
          <w:sz w:val="24"/>
          <w:szCs w:val="24"/>
        </w:rPr>
        <w:t xml:space="preserve"> The selected name will be highlighted</w:t>
      </w:r>
    </w:p>
    <w:p w14:paraId="4FE0836D" w14:textId="5A9402FE" w:rsidR="00C5672D" w:rsidRPr="00FE3795" w:rsidRDefault="00C5672D" w:rsidP="0015496D">
      <w:pPr>
        <w:pStyle w:val="ListParagraph"/>
        <w:numPr>
          <w:ilvl w:val="0"/>
          <w:numId w:val="21"/>
        </w:numPr>
        <w:rPr>
          <w:rFonts w:asciiTheme="minorHAnsi" w:hAnsiTheme="minorHAnsi" w:cstheme="minorHAnsi"/>
          <w:sz w:val="24"/>
          <w:szCs w:val="24"/>
        </w:rPr>
      </w:pPr>
      <w:r w:rsidRPr="00FE3795">
        <w:rPr>
          <w:rFonts w:asciiTheme="minorHAnsi" w:hAnsiTheme="minorHAnsi" w:cstheme="minorHAnsi"/>
          <w:sz w:val="24"/>
          <w:szCs w:val="24"/>
        </w:rPr>
        <w:t xml:space="preserve">Click the </w:t>
      </w:r>
      <w:r w:rsidR="0015496D" w:rsidRPr="00FE3795">
        <w:rPr>
          <w:rFonts w:asciiTheme="minorHAnsi" w:hAnsiTheme="minorHAnsi" w:cstheme="minorHAnsi"/>
          <w:sz w:val="24"/>
          <w:szCs w:val="24"/>
        </w:rPr>
        <w:t xml:space="preserve">top </w:t>
      </w:r>
      <w:r w:rsidR="0015496D" w:rsidRPr="00FE3795">
        <w:rPr>
          <w:rFonts w:asciiTheme="minorHAnsi" w:hAnsiTheme="minorHAnsi" w:cstheme="minorHAnsi"/>
          <w:b/>
          <w:bCs/>
          <w:sz w:val="24"/>
          <w:szCs w:val="24"/>
        </w:rPr>
        <w:t>&gt;</w:t>
      </w:r>
      <w:r w:rsidR="0015496D" w:rsidRPr="00FE3795">
        <w:rPr>
          <w:rFonts w:asciiTheme="minorHAnsi" w:hAnsiTheme="minorHAnsi" w:cstheme="minorHAnsi"/>
          <w:sz w:val="24"/>
          <w:szCs w:val="24"/>
        </w:rPr>
        <w:t xml:space="preserve"> </w:t>
      </w:r>
      <w:r w:rsidRPr="00FE3795">
        <w:rPr>
          <w:rFonts w:asciiTheme="minorHAnsi" w:hAnsiTheme="minorHAnsi" w:cstheme="minorHAnsi"/>
          <w:sz w:val="24"/>
          <w:szCs w:val="24"/>
        </w:rPr>
        <w:t>arrow to move the user to the right</w:t>
      </w:r>
      <w:r w:rsidR="0015496D" w:rsidRPr="00FE3795">
        <w:rPr>
          <w:rFonts w:asciiTheme="minorHAnsi" w:hAnsiTheme="minorHAnsi" w:cstheme="minorHAnsi"/>
          <w:sz w:val="24"/>
          <w:szCs w:val="24"/>
        </w:rPr>
        <w:t xml:space="preserve"> “O</w:t>
      </w:r>
      <w:r w:rsidR="00C067CE" w:rsidRPr="00FE3795">
        <w:rPr>
          <w:rFonts w:asciiTheme="minorHAnsi" w:hAnsiTheme="minorHAnsi" w:cstheme="minorHAnsi"/>
          <w:sz w:val="24"/>
          <w:szCs w:val="24"/>
        </w:rPr>
        <w:t>N</w:t>
      </w:r>
      <w:r w:rsidR="0015496D" w:rsidRPr="00FE3795">
        <w:rPr>
          <w:rFonts w:asciiTheme="minorHAnsi" w:hAnsiTheme="minorHAnsi" w:cstheme="minorHAnsi"/>
          <w:sz w:val="24"/>
          <w:szCs w:val="24"/>
        </w:rPr>
        <w:t xml:space="preserve"> D</w:t>
      </w:r>
      <w:r w:rsidR="00C067CE" w:rsidRPr="00FE3795">
        <w:rPr>
          <w:rFonts w:asciiTheme="minorHAnsi" w:hAnsiTheme="minorHAnsi" w:cstheme="minorHAnsi"/>
          <w:sz w:val="24"/>
          <w:szCs w:val="24"/>
        </w:rPr>
        <w:t>UTY</w:t>
      </w:r>
      <w:r w:rsidR="0015496D" w:rsidRPr="00FE3795">
        <w:rPr>
          <w:rFonts w:asciiTheme="minorHAnsi" w:hAnsiTheme="minorHAnsi" w:cstheme="minorHAnsi"/>
          <w:sz w:val="24"/>
          <w:szCs w:val="24"/>
        </w:rPr>
        <w:t>” list</w:t>
      </w:r>
    </w:p>
    <w:p w14:paraId="0C34764B" w14:textId="7C1C2CD5" w:rsidR="0015496D" w:rsidRPr="00FE3795" w:rsidRDefault="0015496D" w:rsidP="0015496D">
      <w:pPr>
        <w:pStyle w:val="ListParagraph"/>
        <w:numPr>
          <w:ilvl w:val="0"/>
          <w:numId w:val="21"/>
        </w:numPr>
        <w:rPr>
          <w:rFonts w:asciiTheme="minorHAnsi" w:hAnsiTheme="minorHAnsi" w:cstheme="minorHAnsi"/>
          <w:sz w:val="24"/>
          <w:szCs w:val="24"/>
        </w:rPr>
      </w:pPr>
      <w:r w:rsidRPr="00FE3795">
        <w:rPr>
          <w:rFonts w:asciiTheme="minorHAnsi" w:hAnsiTheme="minorHAnsi" w:cstheme="minorHAnsi"/>
          <w:sz w:val="24"/>
          <w:szCs w:val="24"/>
        </w:rPr>
        <w:t xml:space="preserve">Repeat </w:t>
      </w:r>
      <w:r w:rsidR="00C067CE" w:rsidRPr="00FE3795">
        <w:rPr>
          <w:rFonts w:asciiTheme="minorHAnsi" w:hAnsiTheme="minorHAnsi" w:cstheme="minorHAnsi"/>
          <w:sz w:val="24"/>
          <w:szCs w:val="24"/>
        </w:rPr>
        <w:t xml:space="preserve">steps 1-3 </w:t>
      </w:r>
      <w:r w:rsidRPr="00FE3795">
        <w:rPr>
          <w:rFonts w:asciiTheme="minorHAnsi" w:hAnsiTheme="minorHAnsi" w:cstheme="minorHAnsi"/>
          <w:sz w:val="24"/>
          <w:szCs w:val="24"/>
        </w:rPr>
        <w:t>for each crew member</w:t>
      </w:r>
    </w:p>
    <w:p w14:paraId="3D84EB3E" w14:textId="5F24F7DF" w:rsidR="00585466" w:rsidRPr="00FE3795" w:rsidRDefault="00585466" w:rsidP="0015496D">
      <w:pPr>
        <w:pStyle w:val="ListParagraph"/>
        <w:numPr>
          <w:ilvl w:val="0"/>
          <w:numId w:val="21"/>
        </w:numPr>
        <w:rPr>
          <w:rFonts w:asciiTheme="minorHAnsi" w:hAnsiTheme="minorHAnsi" w:cstheme="minorHAnsi"/>
          <w:sz w:val="24"/>
          <w:szCs w:val="24"/>
        </w:rPr>
      </w:pPr>
      <w:r w:rsidRPr="00FE3795">
        <w:rPr>
          <w:rFonts w:asciiTheme="minorHAnsi" w:hAnsiTheme="minorHAnsi" w:cstheme="minorHAnsi"/>
          <w:sz w:val="24"/>
          <w:szCs w:val="24"/>
        </w:rPr>
        <w:t xml:space="preserve">A member in the right “ON DUTY” list can be removed by selecting the member, then clicking the </w:t>
      </w:r>
      <w:r w:rsidR="002B77FD" w:rsidRPr="00FE3795">
        <w:rPr>
          <w:rFonts w:asciiTheme="minorHAnsi" w:hAnsiTheme="minorHAnsi" w:cstheme="minorHAnsi"/>
          <w:sz w:val="24"/>
          <w:szCs w:val="24"/>
        </w:rPr>
        <w:t xml:space="preserve">bottom </w:t>
      </w:r>
      <w:r w:rsidRPr="00FE3795">
        <w:rPr>
          <w:rFonts w:asciiTheme="minorHAnsi" w:hAnsiTheme="minorHAnsi" w:cstheme="minorHAnsi"/>
          <w:b/>
          <w:bCs/>
          <w:sz w:val="24"/>
          <w:szCs w:val="24"/>
        </w:rPr>
        <w:t>&lt;</w:t>
      </w:r>
      <w:r w:rsidRPr="00FE3795">
        <w:rPr>
          <w:rFonts w:asciiTheme="minorHAnsi" w:hAnsiTheme="minorHAnsi" w:cstheme="minorHAnsi"/>
          <w:sz w:val="24"/>
          <w:szCs w:val="24"/>
        </w:rPr>
        <w:t xml:space="preserve"> arrow button</w:t>
      </w:r>
    </w:p>
    <w:p w14:paraId="48183B9F" w14:textId="6812BF28" w:rsidR="006B4FC2" w:rsidRDefault="00C5672D" w:rsidP="00CB6FD8">
      <w:pPr>
        <w:pStyle w:val="ListParagraph"/>
        <w:numPr>
          <w:ilvl w:val="0"/>
          <w:numId w:val="21"/>
        </w:numPr>
        <w:rPr>
          <w:rFonts w:asciiTheme="minorHAnsi" w:hAnsiTheme="minorHAnsi" w:cstheme="minorHAnsi"/>
          <w:sz w:val="24"/>
          <w:szCs w:val="24"/>
        </w:rPr>
      </w:pPr>
      <w:r w:rsidRPr="00FE3795">
        <w:rPr>
          <w:rFonts w:asciiTheme="minorHAnsi" w:hAnsiTheme="minorHAnsi" w:cstheme="minorHAnsi"/>
          <w:sz w:val="24"/>
          <w:szCs w:val="24"/>
        </w:rPr>
        <w:t xml:space="preserve">Once all crew members are added, </w:t>
      </w:r>
      <w:r w:rsidR="00A21C90" w:rsidRPr="00FE3795">
        <w:rPr>
          <w:rFonts w:asciiTheme="minorHAnsi" w:hAnsiTheme="minorHAnsi" w:cstheme="minorHAnsi"/>
          <w:sz w:val="24"/>
          <w:szCs w:val="24"/>
        </w:rPr>
        <w:t>s</w:t>
      </w:r>
      <w:r w:rsidR="00C067CE" w:rsidRPr="00FE3795">
        <w:rPr>
          <w:rFonts w:asciiTheme="minorHAnsi" w:hAnsiTheme="minorHAnsi" w:cstheme="minorHAnsi"/>
          <w:sz w:val="24"/>
          <w:szCs w:val="24"/>
        </w:rPr>
        <w:t>elect “</w:t>
      </w:r>
      <w:r w:rsidRPr="00FE3795">
        <w:rPr>
          <w:rFonts w:asciiTheme="minorHAnsi" w:hAnsiTheme="minorHAnsi" w:cstheme="minorHAnsi"/>
          <w:sz w:val="24"/>
          <w:szCs w:val="24"/>
        </w:rPr>
        <w:t>L</w:t>
      </w:r>
      <w:r w:rsidR="00C067CE" w:rsidRPr="00FE3795">
        <w:rPr>
          <w:rFonts w:asciiTheme="minorHAnsi" w:hAnsiTheme="minorHAnsi" w:cstheme="minorHAnsi"/>
          <w:sz w:val="24"/>
          <w:szCs w:val="24"/>
        </w:rPr>
        <w:t>OGIN AS SCFD UNIT”</w:t>
      </w:r>
    </w:p>
    <w:p w14:paraId="3758E6BA" w14:textId="328ACEB4" w:rsidR="00FD3F3F" w:rsidRDefault="00FD3F3F" w:rsidP="00FD3F3F">
      <w:pPr>
        <w:ind w:left="360"/>
        <w:rPr>
          <w:rFonts w:asciiTheme="minorHAnsi" w:hAnsiTheme="minorHAnsi" w:cstheme="minorHAnsi"/>
          <w:sz w:val="24"/>
          <w:szCs w:val="24"/>
        </w:rPr>
      </w:pPr>
    </w:p>
    <w:p w14:paraId="731F1C1C" w14:textId="19784DF4" w:rsidR="008E408B" w:rsidRDefault="008E408B" w:rsidP="008E408B">
      <w:pPr>
        <w:rPr>
          <w:rFonts w:ascii="Calibri" w:hAnsi="Calibri" w:cs="Calibri"/>
          <w:color w:val="000000" w:themeColor="text1"/>
          <w:sz w:val="24"/>
          <w:szCs w:val="24"/>
        </w:rPr>
      </w:pPr>
      <w:r>
        <w:rPr>
          <w:rFonts w:ascii="Calibri" w:hAnsi="Calibri" w:cs="Calibri"/>
          <w:color w:val="000000" w:themeColor="text1"/>
          <w:sz w:val="24"/>
          <w:szCs w:val="24"/>
        </w:rPr>
        <w:t xml:space="preserve">If a crew member is missing, check for software updates and ensure a reboot has been performed. If a crew member is still missing, login with the crew members that can be selected, </w:t>
      </w:r>
      <w:r w:rsidR="007F49FD">
        <w:rPr>
          <w:rFonts w:ascii="Calibri" w:hAnsi="Calibri" w:cs="Calibri"/>
          <w:color w:val="000000" w:themeColor="text1"/>
          <w:sz w:val="24"/>
          <w:szCs w:val="24"/>
        </w:rPr>
        <w:t>then</w:t>
      </w:r>
      <w:r>
        <w:rPr>
          <w:rFonts w:ascii="Calibri" w:hAnsi="Calibri" w:cs="Calibri"/>
          <w:color w:val="000000" w:themeColor="text1"/>
          <w:sz w:val="24"/>
          <w:szCs w:val="24"/>
        </w:rPr>
        <w:t xml:space="preserve"> send an email with the missing crew members full name </w:t>
      </w:r>
      <w:r w:rsidR="007F49FD">
        <w:rPr>
          <w:rFonts w:ascii="Calibri" w:hAnsi="Calibri" w:cs="Calibri"/>
          <w:color w:val="000000" w:themeColor="text1"/>
          <w:sz w:val="24"/>
          <w:szCs w:val="24"/>
        </w:rPr>
        <w:t>AND</w:t>
      </w:r>
      <w:r>
        <w:rPr>
          <w:rFonts w:ascii="Calibri" w:hAnsi="Calibri" w:cs="Calibri"/>
          <w:color w:val="000000" w:themeColor="text1"/>
          <w:sz w:val="24"/>
          <w:szCs w:val="24"/>
        </w:rPr>
        <w:t xml:space="preserve"> employee ID to </w:t>
      </w:r>
      <w:hyperlink r:id="rId16" w:history="1">
        <w:r w:rsidRPr="00A40193">
          <w:rPr>
            <w:rStyle w:val="Hyperlink"/>
            <w:rFonts w:ascii="Calibri" w:hAnsi="Calibri" w:cs="Calibri"/>
            <w:sz w:val="24"/>
            <w:szCs w:val="24"/>
          </w:rPr>
          <w:t>CADsupport@seminolecountyfl.gov</w:t>
        </w:r>
      </w:hyperlink>
    </w:p>
    <w:p w14:paraId="73103823" w14:textId="5CA72F5B" w:rsidR="008E408B" w:rsidRDefault="008E408B" w:rsidP="008E408B">
      <w:pPr>
        <w:rPr>
          <w:rFonts w:asciiTheme="minorHAnsi" w:hAnsiTheme="minorHAnsi" w:cstheme="minorHAnsi"/>
          <w:sz w:val="24"/>
          <w:szCs w:val="24"/>
        </w:rPr>
      </w:pPr>
    </w:p>
    <w:p w14:paraId="77333BF7" w14:textId="7DEFC973" w:rsidR="00750A63" w:rsidRDefault="00CB6FD8" w:rsidP="008E408B">
      <w:pPr>
        <w:rPr>
          <w:rFonts w:asciiTheme="minorHAnsi" w:hAnsiTheme="minorHAnsi" w:cstheme="minorHAnsi"/>
          <w:sz w:val="24"/>
          <w:szCs w:val="24"/>
        </w:rPr>
      </w:pPr>
      <w:r w:rsidRPr="00FE3795">
        <w:rPr>
          <w:rFonts w:asciiTheme="minorHAnsi" w:hAnsiTheme="minorHAnsi" w:cstheme="minorHAnsi"/>
          <w:sz w:val="24"/>
          <w:szCs w:val="24"/>
        </w:rPr>
        <w:t>A completed entry would look like the below screenshot.</w:t>
      </w:r>
    </w:p>
    <w:p w14:paraId="539D2462" w14:textId="221BA5FC" w:rsidR="00FD3F3F" w:rsidRPr="008E408B" w:rsidRDefault="00750A63" w:rsidP="008E408B">
      <w:pPr>
        <w:jc w:val="center"/>
        <w:rPr>
          <w:rFonts w:ascii="Century Gothic" w:hAnsi="Century Gothic"/>
          <w:color w:val="000000" w:themeColor="text1"/>
          <w:sz w:val="24"/>
          <w:szCs w:val="24"/>
        </w:rPr>
      </w:pPr>
      <w:r>
        <w:rPr>
          <w:noProof/>
        </w:rPr>
        <w:drawing>
          <wp:inline distT="0" distB="0" distL="0" distR="0" wp14:anchorId="064874F9" wp14:editId="08E77CAD">
            <wp:extent cx="5869062" cy="476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04659" cy="4872531"/>
                    </a:xfrm>
                    <a:prstGeom prst="rect">
                      <a:avLst/>
                    </a:prstGeom>
                  </pic:spPr>
                </pic:pic>
              </a:graphicData>
            </a:graphic>
          </wp:inline>
        </w:drawing>
      </w:r>
    </w:p>
    <w:sectPr w:rsidR="00FD3F3F" w:rsidRPr="008E408B" w:rsidSect="002639FF">
      <w:headerReference w:type="even" r:id="rId18"/>
      <w:headerReference w:type="default" r:id="rId19"/>
      <w:headerReference w:type="first" r:id="rId20"/>
      <w:type w:val="continuous"/>
      <w:pgSz w:w="12240" w:h="15840"/>
      <w:pgMar w:top="1440" w:right="1800" w:bottom="1440" w:left="1800" w:header="720" w:footer="720" w:gutter="0"/>
      <w:pgBorders w:offsetFrom="page">
        <w:top w:val="thinThickThinMediumGap" w:sz="24" w:space="24" w:color="0000FF"/>
        <w:left w:val="thinThickThinMediumGap" w:sz="24" w:space="24" w:color="0000FF"/>
        <w:bottom w:val="thinThickThinMediumGap" w:sz="24" w:space="24" w:color="0000FF"/>
        <w:right w:val="thinThickThinMediumGap" w:sz="24" w:space="24" w:color="0000FF"/>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A454B" w14:textId="77777777" w:rsidR="00CC1919" w:rsidRDefault="00CC1919">
      <w:r>
        <w:separator/>
      </w:r>
    </w:p>
  </w:endnote>
  <w:endnote w:type="continuationSeparator" w:id="0">
    <w:p w14:paraId="7B007D33" w14:textId="77777777" w:rsidR="00CC1919" w:rsidRDefault="00CC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EA82C" w14:textId="77777777" w:rsidR="009F72E8" w:rsidRDefault="009F72E8" w:rsidP="00DB0AD2">
    <w:pPr>
      <w:pStyle w:val="Footer"/>
      <w:tabs>
        <w:tab w:val="clear" w:pos="4320"/>
        <w:tab w:val="clear" w:pos="8640"/>
        <w:tab w:val="left" w:pos="3600"/>
      </w:tabs>
    </w:pPr>
    <w:r>
      <w:tab/>
    </w:r>
    <w:r>
      <w:rPr>
        <w:rFonts w:ascii="Lucida Sans Unicode" w:hAnsi="Lucida Sans Unicode"/>
        <w:b/>
        <w:snapToGrid w:val="0"/>
        <w:sz w:val="26"/>
      </w:rPr>
      <w:t xml:space="preserve">Page </w:t>
    </w:r>
    <w:r>
      <w:rPr>
        <w:rFonts w:ascii="Lucida Sans Unicode" w:hAnsi="Lucida Sans Unicode"/>
        <w:b/>
        <w:snapToGrid w:val="0"/>
        <w:sz w:val="26"/>
      </w:rPr>
      <w:fldChar w:fldCharType="begin"/>
    </w:r>
    <w:r>
      <w:rPr>
        <w:rFonts w:ascii="Lucida Sans Unicode" w:hAnsi="Lucida Sans Unicode"/>
        <w:b/>
        <w:snapToGrid w:val="0"/>
        <w:sz w:val="26"/>
      </w:rPr>
      <w:instrText xml:space="preserve"> PAGE </w:instrText>
    </w:r>
    <w:r>
      <w:rPr>
        <w:rFonts w:ascii="Lucida Sans Unicode" w:hAnsi="Lucida Sans Unicode"/>
        <w:b/>
        <w:snapToGrid w:val="0"/>
        <w:sz w:val="26"/>
      </w:rPr>
      <w:fldChar w:fldCharType="separate"/>
    </w:r>
    <w:r w:rsidR="00714119">
      <w:rPr>
        <w:rFonts w:ascii="Lucida Sans Unicode" w:hAnsi="Lucida Sans Unicode"/>
        <w:b/>
        <w:noProof/>
        <w:snapToGrid w:val="0"/>
        <w:sz w:val="26"/>
      </w:rPr>
      <w:t>2</w:t>
    </w:r>
    <w:r>
      <w:rPr>
        <w:rFonts w:ascii="Lucida Sans Unicode" w:hAnsi="Lucida Sans Unicode"/>
        <w:b/>
        <w:snapToGrid w:val="0"/>
        <w:sz w:val="26"/>
      </w:rPr>
      <w:fldChar w:fldCharType="end"/>
    </w:r>
    <w:r>
      <w:rPr>
        <w:rFonts w:ascii="Lucida Sans Unicode" w:hAnsi="Lucida Sans Unicode"/>
        <w:b/>
        <w:snapToGrid w:val="0"/>
        <w:sz w:val="26"/>
      </w:rPr>
      <w:t xml:space="preserve"> of </w:t>
    </w:r>
    <w:r>
      <w:rPr>
        <w:rFonts w:ascii="Lucida Sans Unicode" w:hAnsi="Lucida Sans Unicode"/>
        <w:b/>
        <w:snapToGrid w:val="0"/>
        <w:sz w:val="26"/>
      </w:rPr>
      <w:fldChar w:fldCharType="begin"/>
    </w:r>
    <w:r>
      <w:rPr>
        <w:rFonts w:ascii="Lucida Sans Unicode" w:hAnsi="Lucida Sans Unicode"/>
        <w:b/>
        <w:snapToGrid w:val="0"/>
        <w:sz w:val="26"/>
      </w:rPr>
      <w:instrText xml:space="preserve"> NUMPAGES </w:instrText>
    </w:r>
    <w:r>
      <w:rPr>
        <w:rFonts w:ascii="Lucida Sans Unicode" w:hAnsi="Lucida Sans Unicode"/>
        <w:b/>
        <w:snapToGrid w:val="0"/>
        <w:sz w:val="26"/>
      </w:rPr>
      <w:fldChar w:fldCharType="separate"/>
    </w:r>
    <w:r w:rsidR="00714119">
      <w:rPr>
        <w:rFonts w:ascii="Lucida Sans Unicode" w:hAnsi="Lucida Sans Unicode"/>
        <w:b/>
        <w:noProof/>
        <w:snapToGrid w:val="0"/>
        <w:sz w:val="26"/>
      </w:rPr>
      <w:t>2</w:t>
    </w:r>
    <w:r>
      <w:rPr>
        <w:rFonts w:ascii="Lucida Sans Unicode" w:hAnsi="Lucida Sans Unicode"/>
        <w:b/>
        <w:snapToGrid w:val="0"/>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00669" w14:textId="77777777" w:rsidR="009F72E8" w:rsidRPr="00E01614" w:rsidRDefault="009F72E8" w:rsidP="00E01614">
    <w:pPr>
      <w:pStyle w:val="Footer"/>
      <w:tabs>
        <w:tab w:val="clear" w:pos="4320"/>
        <w:tab w:val="clear" w:pos="8640"/>
        <w:tab w:val="left" w:pos="3600"/>
      </w:tabs>
    </w:pPr>
    <w:r>
      <w:tab/>
    </w:r>
    <w:r>
      <w:rPr>
        <w:rFonts w:ascii="Lucida Sans Unicode" w:hAnsi="Lucida Sans Unicode"/>
        <w:b/>
        <w:snapToGrid w:val="0"/>
        <w:sz w:val="26"/>
      </w:rPr>
      <w:t xml:space="preserve">Page </w:t>
    </w:r>
    <w:r>
      <w:rPr>
        <w:rFonts w:ascii="Lucida Sans Unicode" w:hAnsi="Lucida Sans Unicode"/>
        <w:b/>
        <w:snapToGrid w:val="0"/>
        <w:sz w:val="26"/>
      </w:rPr>
      <w:fldChar w:fldCharType="begin"/>
    </w:r>
    <w:r>
      <w:rPr>
        <w:rFonts w:ascii="Lucida Sans Unicode" w:hAnsi="Lucida Sans Unicode"/>
        <w:b/>
        <w:snapToGrid w:val="0"/>
        <w:sz w:val="26"/>
      </w:rPr>
      <w:instrText xml:space="preserve"> PAGE </w:instrText>
    </w:r>
    <w:r>
      <w:rPr>
        <w:rFonts w:ascii="Lucida Sans Unicode" w:hAnsi="Lucida Sans Unicode"/>
        <w:b/>
        <w:snapToGrid w:val="0"/>
        <w:sz w:val="26"/>
      </w:rPr>
      <w:fldChar w:fldCharType="separate"/>
    </w:r>
    <w:r w:rsidR="00714119">
      <w:rPr>
        <w:rFonts w:ascii="Lucida Sans Unicode" w:hAnsi="Lucida Sans Unicode"/>
        <w:b/>
        <w:noProof/>
        <w:snapToGrid w:val="0"/>
        <w:sz w:val="26"/>
      </w:rPr>
      <w:t>1</w:t>
    </w:r>
    <w:r>
      <w:rPr>
        <w:rFonts w:ascii="Lucida Sans Unicode" w:hAnsi="Lucida Sans Unicode"/>
        <w:b/>
        <w:snapToGrid w:val="0"/>
        <w:sz w:val="26"/>
      </w:rPr>
      <w:fldChar w:fldCharType="end"/>
    </w:r>
    <w:r>
      <w:rPr>
        <w:rFonts w:ascii="Lucida Sans Unicode" w:hAnsi="Lucida Sans Unicode"/>
        <w:b/>
        <w:snapToGrid w:val="0"/>
        <w:sz w:val="26"/>
      </w:rPr>
      <w:t xml:space="preserve"> of </w:t>
    </w:r>
    <w:r>
      <w:rPr>
        <w:rFonts w:ascii="Lucida Sans Unicode" w:hAnsi="Lucida Sans Unicode"/>
        <w:b/>
        <w:snapToGrid w:val="0"/>
        <w:sz w:val="26"/>
      </w:rPr>
      <w:fldChar w:fldCharType="begin"/>
    </w:r>
    <w:r>
      <w:rPr>
        <w:rFonts w:ascii="Lucida Sans Unicode" w:hAnsi="Lucida Sans Unicode"/>
        <w:b/>
        <w:snapToGrid w:val="0"/>
        <w:sz w:val="26"/>
      </w:rPr>
      <w:instrText xml:space="preserve"> NUMPAGES </w:instrText>
    </w:r>
    <w:r>
      <w:rPr>
        <w:rFonts w:ascii="Lucida Sans Unicode" w:hAnsi="Lucida Sans Unicode"/>
        <w:b/>
        <w:snapToGrid w:val="0"/>
        <w:sz w:val="26"/>
      </w:rPr>
      <w:fldChar w:fldCharType="separate"/>
    </w:r>
    <w:r w:rsidR="00714119">
      <w:rPr>
        <w:rFonts w:ascii="Lucida Sans Unicode" w:hAnsi="Lucida Sans Unicode"/>
        <w:b/>
        <w:noProof/>
        <w:snapToGrid w:val="0"/>
        <w:sz w:val="26"/>
      </w:rPr>
      <w:t>2</w:t>
    </w:r>
    <w:r>
      <w:rPr>
        <w:rFonts w:ascii="Lucida Sans Unicode" w:hAnsi="Lucida Sans Unicode"/>
        <w:b/>
        <w:snapToGrid w:val="0"/>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3D012" w14:textId="77777777" w:rsidR="00CC1919" w:rsidRDefault="00CC1919">
      <w:r>
        <w:separator/>
      </w:r>
    </w:p>
  </w:footnote>
  <w:footnote w:type="continuationSeparator" w:id="0">
    <w:p w14:paraId="4494E31A" w14:textId="77777777" w:rsidR="00CC1919" w:rsidRDefault="00CC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2C12F" w14:textId="77777777" w:rsidR="009F72E8" w:rsidRPr="00C473AB" w:rsidRDefault="009F72E8" w:rsidP="00C473AB">
    <w:pPr>
      <w:pStyle w:val="Header"/>
      <w:pBdr>
        <w:top w:val="single" w:sz="4" w:space="1" w:color="auto"/>
        <w:left w:val="single" w:sz="4" w:space="4" w:color="auto"/>
        <w:bottom w:val="single" w:sz="4" w:space="11" w:color="auto"/>
        <w:right w:val="single" w:sz="4" w:space="4" w:color="auto"/>
      </w:pBdr>
      <w:rPr>
        <w:sz w:val="24"/>
        <w:szCs w:val="24"/>
      </w:rPr>
    </w:pPr>
    <w:r w:rsidRPr="00C473AB">
      <w:rPr>
        <w:sz w:val="24"/>
        <w:szCs w:val="24"/>
      </w:rPr>
      <w:t>EMS/Fire/</w:t>
    </w:r>
    <w:r>
      <w:rPr>
        <w:sz w:val="24"/>
        <w:szCs w:val="24"/>
      </w:rPr>
      <w:t>R</w:t>
    </w:r>
    <w:r w:rsidRPr="00C473AB">
      <w:rPr>
        <w:sz w:val="24"/>
        <w:szCs w:val="24"/>
      </w:rPr>
      <w:t>escue Information Bulletin</w:t>
    </w:r>
    <w:r w:rsidRPr="00C473AB">
      <w:rPr>
        <w:sz w:val="24"/>
        <w:szCs w:val="24"/>
      </w:rPr>
      <w:tab/>
    </w:r>
    <w:r w:rsidRPr="00C473AB">
      <w:rPr>
        <w:sz w:val="24"/>
        <w:szCs w:val="24"/>
      </w:rPr>
      <w:tab/>
    </w:r>
    <w:r w:rsidRPr="00E4253D">
      <w:rPr>
        <w:rFonts w:ascii="Lucida Sans Unicode" w:hAnsi="Lucida Sans Unicode" w:cs="Lucida Sans Unicode"/>
        <w:b/>
        <w:sz w:val="32"/>
        <w:szCs w:val="32"/>
      </w:rPr>
      <w:t>#</w:t>
    </w:r>
    <w:r>
      <w:rPr>
        <w:rFonts w:ascii="Lucida Sans Unicode" w:hAnsi="Lucida Sans Unicode" w:cs="Lucida Sans Unicode"/>
        <w:b/>
        <w:sz w:val="32"/>
        <w:szCs w:val="32"/>
      </w:rPr>
      <w:t>__</w:t>
    </w:r>
    <w:r w:rsidRPr="00E4253D">
      <w:rPr>
        <w:rFonts w:ascii="Lucida Sans Unicode" w:hAnsi="Lucida Sans Unicode" w:cs="Lucida Sans Unicode"/>
        <w:b/>
        <w:sz w:val="32"/>
        <w:szCs w:val="32"/>
      </w:rPr>
      <w:t>-</w:t>
    </w:r>
    <w:r>
      <w:rPr>
        <w:rFonts w:ascii="Lucida Sans Unicode" w:hAnsi="Lucida Sans Unicode" w:cs="Lucida Sans Unicode"/>
        <w:b/>
        <w:sz w:val="32"/>
        <w:szCs w:val="32"/>
      </w:rPr>
      <w:t>___</w:t>
    </w:r>
  </w:p>
  <w:p w14:paraId="7BA9D866" w14:textId="77777777" w:rsidR="009F72E8" w:rsidRPr="00C473AB" w:rsidRDefault="009F72E8" w:rsidP="00C473AB">
    <w:pPr>
      <w:pStyle w:val="Header"/>
      <w:pBdr>
        <w:top w:val="single" w:sz="4" w:space="1" w:color="auto"/>
        <w:left w:val="single" w:sz="4" w:space="4" w:color="auto"/>
        <w:bottom w:val="single" w:sz="4" w:space="11" w:color="auto"/>
        <w:right w:val="single" w:sz="4" w:space="4" w:color="auto"/>
      </w:pBdr>
      <w:rPr>
        <w:sz w:val="24"/>
        <w:szCs w:val="24"/>
      </w:rPr>
    </w:pPr>
    <w:r w:rsidRPr="00C473AB">
      <w:rPr>
        <w:sz w:val="24"/>
        <w:szCs w:val="24"/>
      </w:rPr>
      <w:t xml:space="preserve">Title: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2F250" w14:textId="3E492126" w:rsidR="009F72E8" w:rsidRDefault="00627CF2" w:rsidP="00AF68FF">
    <w:pPr>
      <w:pStyle w:val="Header"/>
      <w:pBdr>
        <w:bottom w:val="single" w:sz="4" w:space="13" w:color="auto"/>
      </w:pBdr>
      <w:shd w:val="clear" w:color="auto" w:fill="0000FF"/>
      <w:tabs>
        <w:tab w:val="clear" w:pos="4320"/>
        <w:tab w:val="clear" w:pos="8640"/>
        <w:tab w:val="left" w:pos="3780"/>
        <w:tab w:val="left" w:pos="7200"/>
        <w:tab w:val="right" w:pos="8280"/>
      </w:tabs>
      <w:jc w:val="center"/>
      <w:rPr>
        <w:rFonts w:ascii="Lucida Sans Unicode" w:hAnsi="Lucida Sans Unicode" w:cs="Lucida Sans Unicode"/>
        <w:b/>
        <w:sz w:val="32"/>
        <w:szCs w:val="32"/>
      </w:rPr>
    </w:pPr>
    <w:r>
      <w:rPr>
        <w:rFonts w:ascii="Lucida Sans Unicode" w:hAnsi="Lucida Sans Unicode" w:cs="Lucida Sans Unicode"/>
        <w:b/>
        <w:sz w:val="32"/>
        <w:szCs w:val="32"/>
      </w:rPr>
      <w:t xml:space="preserve"> </w:t>
    </w:r>
    <w:r w:rsidR="009F72E8" w:rsidRPr="00E4253D">
      <w:rPr>
        <w:rFonts w:ascii="Lucida Sans Unicode" w:hAnsi="Lucida Sans Unicode" w:cs="Lucida Sans Unicode"/>
        <w:b/>
        <w:sz w:val="32"/>
        <w:szCs w:val="32"/>
      </w:rPr>
      <w:t xml:space="preserve">Seminole County </w:t>
    </w:r>
    <w:r w:rsidR="009F72E8">
      <w:rPr>
        <w:rFonts w:ascii="Lucida Sans Unicode" w:hAnsi="Lucida Sans Unicode" w:cs="Lucida Sans Unicode"/>
        <w:b/>
        <w:sz w:val="32"/>
        <w:szCs w:val="32"/>
      </w:rPr>
      <w:t>Fire Department</w:t>
    </w:r>
  </w:p>
  <w:p w14:paraId="6DAA59A9" w14:textId="0CE60CA4" w:rsidR="001A56A5" w:rsidRPr="00E4253D" w:rsidRDefault="001A56A5" w:rsidP="00AF68FF">
    <w:pPr>
      <w:pStyle w:val="Header"/>
      <w:pBdr>
        <w:bottom w:val="single" w:sz="4" w:space="13" w:color="auto"/>
      </w:pBdr>
      <w:shd w:val="clear" w:color="auto" w:fill="0000FF"/>
      <w:tabs>
        <w:tab w:val="clear" w:pos="4320"/>
        <w:tab w:val="clear" w:pos="8640"/>
        <w:tab w:val="left" w:pos="3780"/>
        <w:tab w:val="left" w:pos="7200"/>
        <w:tab w:val="right" w:pos="8280"/>
      </w:tabs>
      <w:jc w:val="center"/>
      <w:rPr>
        <w:rFonts w:ascii="Lucida Sans Unicode" w:hAnsi="Lucida Sans Unicode" w:cs="Lucida Sans Unicode"/>
        <w:b/>
        <w:sz w:val="32"/>
        <w:szCs w:val="32"/>
      </w:rPr>
    </w:pPr>
    <w:r w:rsidRPr="00E4253D">
      <w:rPr>
        <w:rFonts w:ascii="Lucida Sans Unicode" w:hAnsi="Lucida Sans Unicode" w:cs="Lucida Sans Unicode"/>
        <w:b/>
        <w:sz w:val="32"/>
        <w:szCs w:val="32"/>
      </w:rPr>
      <w:t>Information Bulletin #</w:t>
    </w:r>
    <w:r w:rsidR="001D5440">
      <w:rPr>
        <w:rFonts w:ascii="Lucida Sans Unicode" w:hAnsi="Lucida Sans Unicode" w:cs="Lucida Sans Unicode"/>
        <w:b/>
        <w:sz w:val="32"/>
        <w:szCs w:val="32"/>
      </w:rPr>
      <w:t>2</w:t>
    </w:r>
    <w:r w:rsidR="0047209D">
      <w:rPr>
        <w:rFonts w:ascii="Lucida Sans Unicode" w:hAnsi="Lucida Sans Unicode" w:cs="Lucida Sans Unicode"/>
        <w:b/>
        <w:sz w:val="32"/>
        <w:szCs w:val="32"/>
      </w:rPr>
      <w:t>3</w:t>
    </w:r>
    <w:r w:rsidR="001D5440">
      <w:rPr>
        <w:rFonts w:ascii="Lucida Sans Unicode" w:hAnsi="Lucida Sans Unicode" w:cs="Lucida Sans Unicode"/>
        <w:b/>
        <w:sz w:val="32"/>
        <w:szCs w:val="32"/>
      </w:rPr>
      <w:t>-</w:t>
    </w:r>
    <w:r w:rsidR="00896A85">
      <w:rPr>
        <w:rFonts w:ascii="Lucida Sans Unicode" w:hAnsi="Lucida Sans Unicode" w:cs="Lucida Sans Unicode"/>
        <w:b/>
        <w:sz w:val="32"/>
        <w:szCs w:val="32"/>
      </w:rPr>
      <w:t>013</w:t>
    </w:r>
  </w:p>
  <w:p w14:paraId="3CE6C88B" w14:textId="3E7ADC23" w:rsidR="009F72E8" w:rsidRPr="009B70B8" w:rsidRDefault="009F72E8" w:rsidP="008C22C9">
    <w:pPr>
      <w:framePr w:w="6580" w:h="1985" w:hSpace="180" w:wrap="around" w:vAnchor="page" w:hAnchor="page" w:x="3937" w:y="2245"/>
      <w:tabs>
        <w:tab w:val="left" w:pos="4500"/>
      </w:tabs>
      <w:rPr>
        <w:rFonts w:ascii="Arial" w:hAnsi="Arial" w:cs="Arial"/>
        <w:sz w:val="24"/>
      </w:rPr>
    </w:pPr>
    <w:r>
      <w:rPr>
        <w:rFonts w:ascii="Arial" w:hAnsi="Arial" w:cs="Arial"/>
        <w:b/>
        <w:sz w:val="24"/>
      </w:rPr>
      <w:t>To</w:t>
    </w:r>
    <w:r w:rsidRPr="0093714C">
      <w:rPr>
        <w:rFonts w:ascii="Arial" w:hAnsi="Arial" w:cs="Arial"/>
        <w:b/>
        <w:sz w:val="24"/>
      </w:rPr>
      <w:t>:</w:t>
    </w:r>
    <w:r>
      <w:rPr>
        <w:rFonts w:ascii="Arial" w:hAnsi="Arial" w:cs="Arial"/>
        <w:b/>
        <w:sz w:val="24"/>
      </w:rPr>
      <w:t xml:space="preserve">  All Personnel</w:t>
    </w:r>
  </w:p>
  <w:p w14:paraId="7CA86265" w14:textId="77777777" w:rsidR="009F72E8" w:rsidRDefault="009F72E8" w:rsidP="008C22C9">
    <w:pPr>
      <w:framePr w:w="6580" w:h="1985" w:hSpace="180" w:wrap="around" w:vAnchor="page" w:hAnchor="page" w:x="3937" w:y="2245"/>
      <w:tabs>
        <w:tab w:val="left" w:pos="4500"/>
      </w:tabs>
      <w:rPr>
        <w:rFonts w:ascii="Arial" w:hAnsi="Arial" w:cs="Arial"/>
        <w:b/>
        <w:sz w:val="24"/>
      </w:rPr>
    </w:pPr>
  </w:p>
  <w:p w14:paraId="62D3BE17" w14:textId="68CF0639" w:rsidR="009F72E8" w:rsidRPr="009B70B8" w:rsidRDefault="009F72E8" w:rsidP="008C22C9">
    <w:pPr>
      <w:framePr w:w="6580" w:h="1985" w:hSpace="180" w:wrap="around" w:vAnchor="page" w:hAnchor="page" w:x="3937" w:y="2245"/>
      <w:tabs>
        <w:tab w:val="left" w:pos="4500"/>
      </w:tabs>
      <w:rPr>
        <w:rFonts w:ascii="Arial" w:hAnsi="Arial" w:cs="Arial"/>
        <w:sz w:val="24"/>
      </w:rPr>
    </w:pPr>
    <w:r>
      <w:rPr>
        <w:rFonts w:ascii="Arial" w:hAnsi="Arial" w:cs="Arial"/>
        <w:b/>
        <w:sz w:val="24"/>
      </w:rPr>
      <w:t>From</w:t>
    </w:r>
    <w:r w:rsidRPr="0093714C">
      <w:rPr>
        <w:rFonts w:ascii="Arial" w:hAnsi="Arial" w:cs="Arial"/>
        <w:b/>
        <w:sz w:val="24"/>
      </w:rPr>
      <w:t>:</w:t>
    </w:r>
    <w:r>
      <w:rPr>
        <w:rFonts w:ascii="Arial" w:hAnsi="Arial" w:cs="Arial"/>
        <w:b/>
        <w:sz w:val="24"/>
      </w:rPr>
      <w:t xml:space="preserve"> </w:t>
    </w:r>
    <w:r w:rsidR="0047209D">
      <w:rPr>
        <w:rFonts w:ascii="Arial" w:hAnsi="Arial" w:cs="Arial"/>
        <w:b/>
        <w:sz w:val="24"/>
      </w:rPr>
      <w:t>Planning</w:t>
    </w:r>
  </w:p>
  <w:p w14:paraId="70306CDE" w14:textId="77777777" w:rsidR="009F72E8" w:rsidRPr="0093714C" w:rsidRDefault="009F72E8" w:rsidP="008C22C9">
    <w:pPr>
      <w:framePr w:w="6580" w:h="1985" w:hSpace="180" w:wrap="around" w:vAnchor="page" w:hAnchor="page" w:x="3937" w:y="2245"/>
      <w:tabs>
        <w:tab w:val="left" w:pos="4500"/>
      </w:tabs>
      <w:rPr>
        <w:rFonts w:ascii="Arial" w:hAnsi="Arial" w:cs="Arial"/>
        <w:b/>
        <w:sz w:val="24"/>
      </w:rPr>
    </w:pPr>
  </w:p>
  <w:p w14:paraId="0CCD6BCD" w14:textId="2B021A72" w:rsidR="009F72E8" w:rsidRPr="0024558C" w:rsidRDefault="009F72E8" w:rsidP="008C22C9">
    <w:pPr>
      <w:framePr w:w="6580" w:h="1985" w:hSpace="180" w:wrap="around" w:vAnchor="page" w:hAnchor="page" w:x="3937" w:y="2245"/>
      <w:tabs>
        <w:tab w:val="left" w:pos="4500"/>
      </w:tabs>
      <w:rPr>
        <w:rFonts w:ascii="Arial" w:hAnsi="Arial" w:cs="Arial"/>
        <w:b/>
        <w:sz w:val="24"/>
      </w:rPr>
    </w:pPr>
    <w:r>
      <w:rPr>
        <w:rFonts w:ascii="Arial" w:hAnsi="Arial" w:cs="Arial"/>
        <w:b/>
        <w:sz w:val="24"/>
      </w:rPr>
      <w:t>Date</w:t>
    </w:r>
    <w:r w:rsidRPr="0093714C">
      <w:rPr>
        <w:rFonts w:ascii="Arial" w:hAnsi="Arial" w:cs="Arial"/>
        <w:b/>
        <w:sz w:val="24"/>
      </w:rPr>
      <w:t>:</w:t>
    </w:r>
    <w:r w:rsidR="008B3BD4">
      <w:rPr>
        <w:rFonts w:ascii="Arial" w:hAnsi="Arial" w:cs="Arial"/>
        <w:b/>
        <w:sz w:val="24"/>
      </w:rPr>
      <w:t xml:space="preserve">  </w:t>
    </w:r>
    <w:r w:rsidR="0024558C">
      <w:rPr>
        <w:rFonts w:ascii="Arial" w:hAnsi="Arial" w:cs="Arial"/>
        <w:b/>
        <w:sz w:val="24"/>
      </w:rPr>
      <w:t>J</w:t>
    </w:r>
    <w:r w:rsidR="0047209D">
      <w:rPr>
        <w:rFonts w:ascii="Arial" w:hAnsi="Arial" w:cs="Arial"/>
        <w:b/>
        <w:sz w:val="24"/>
      </w:rPr>
      <w:t>anuary</w:t>
    </w:r>
    <w:r w:rsidR="0024558C">
      <w:rPr>
        <w:rFonts w:ascii="Arial" w:hAnsi="Arial" w:cs="Arial"/>
        <w:b/>
        <w:sz w:val="24"/>
      </w:rPr>
      <w:t xml:space="preserve"> </w:t>
    </w:r>
    <w:r w:rsidR="002124ED">
      <w:rPr>
        <w:rFonts w:ascii="Arial" w:hAnsi="Arial" w:cs="Arial"/>
        <w:b/>
        <w:sz w:val="24"/>
      </w:rPr>
      <w:t>27</w:t>
    </w:r>
    <w:r w:rsidR="001D5440">
      <w:rPr>
        <w:rFonts w:ascii="Arial" w:hAnsi="Arial" w:cs="Arial"/>
        <w:b/>
        <w:sz w:val="24"/>
      </w:rPr>
      <w:t>, 202</w:t>
    </w:r>
    <w:r w:rsidR="002124ED">
      <w:rPr>
        <w:rFonts w:ascii="Arial" w:hAnsi="Arial" w:cs="Arial"/>
        <w:b/>
        <w:sz w:val="24"/>
      </w:rPr>
      <w:t>3</w:t>
    </w:r>
  </w:p>
  <w:p w14:paraId="3FAD415C" w14:textId="77777777" w:rsidR="009F72E8" w:rsidRPr="0093714C" w:rsidRDefault="009F72E8" w:rsidP="008C22C9">
    <w:pPr>
      <w:framePr w:w="6580" w:h="1985" w:hSpace="180" w:wrap="around" w:vAnchor="page" w:hAnchor="page" w:x="3937" w:y="2245"/>
      <w:tabs>
        <w:tab w:val="left" w:pos="4500"/>
      </w:tabs>
      <w:rPr>
        <w:rFonts w:ascii="Arial" w:hAnsi="Arial" w:cs="Arial"/>
        <w:b/>
        <w:sz w:val="24"/>
      </w:rPr>
    </w:pPr>
  </w:p>
  <w:p w14:paraId="74B12E80" w14:textId="676928CE" w:rsidR="009F72E8" w:rsidRPr="00A410EE" w:rsidRDefault="009F72E8" w:rsidP="008C22C9">
    <w:pPr>
      <w:framePr w:w="6580" w:h="1985" w:hSpace="180" w:wrap="around" w:vAnchor="page" w:hAnchor="page" w:x="3937" w:y="2245"/>
      <w:tabs>
        <w:tab w:val="left" w:pos="4500"/>
      </w:tabs>
      <w:rPr>
        <w:rFonts w:ascii="Arial" w:hAnsi="Arial" w:cs="Arial"/>
        <w:b/>
        <w:sz w:val="24"/>
      </w:rPr>
    </w:pPr>
    <w:r>
      <w:rPr>
        <w:rFonts w:ascii="Arial" w:hAnsi="Arial" w:cs="Arial"/>
        <w:b/>
        <w:sz w:val="24"/>
      </w:rPr>
      <w:t>Title</w:t>
    </w:r>
    <w:r w:rsidRPr="0093714C">
      <w:rPr>
        <w:rFonts w:ascii="Arial" w:hAnsi="Arial" w:cs="Arial"/>
        <w:b/>
        <w:sz w:val="24"/>
      </w:rPr>
      <w:t>:</w:t>
    </w:r>
    <w:r w:rsidR="008B3BD4">
      <w:rPr>
        <w:rFonts w:ascii="Arial" w:hAnsi="Arial" w:cs="Arial"/>
        <w:b/>
        <w:sz w:val="24"/>
      </w:rPr>
      <w:t xml:space="preserve">  </w:t>
    </w:r>
    <w:r w:rsidR="0047209D">
      <w:rPr>
        <w:rFonts w:ascii="Arial" w:hAnsi="Arial" w:cs="Arial"/>
        <w:b/>
        <w:sz w:val="24"/>
      </w:rPr>
      <w:t xml:space="preserve">Crew </w:t>
    </w:r>
    <w:r w:rsidR="008E408B">
      <w:rPr>
        <w:rFonts w:ascii="Arial" w:hAnsi="Arial" w:cs="Arial"/>
        <w:b/>
        <w:sz w:val="24"/>
      </w:rPr>
      <w:t>E</w:t>
    </w:r>
    <w:r w:rsidR="00A410EE">
      <w:rPr>
        <w:rFonts w:ascii="Arial" w:hAnsi="Arial" w:cs="Arial"/>
        <w:b/>
        <w:sz w:val="24"/>
      </w:rPr>
      <w:t>ntry</w:t>
    </w:r>
    <w:r w:rsidR="0047209D">
      <w:rPr>
        <w:rFonts w:ascii="Arial" w:hAnsi="Arial" w:cs="Arial"/>
        <w:b/>
        <w:sz w:val="24"/>
      </w:rPr>
      <w:t xml:space="preserve"> </w:t>
    </w:r>
    <w:r w:rsidR="008E408B">
      <w:rPr>
        <w:rFonts w:ascii="Arial" w:hAnsi="Arial" w:cs="Arial"/>
        <w:b/>
        <w:sz w:val="24"/>
      </w:rPr>
      <w:t>D</w:t>
    </w:r>
    <w:r w:rsidR="00724EDB">
      <w:rPr>
        <w:rFonts w:ascii="Arial" w:hAnsi="Arial" w:cs="Arial"/>
        <w:b/>
        <w:sz w:val="24"/>
      </w:rPr>
      <w:t xml:space="preserve">uring </w:t>
    </w:r>
    <w:r w:rsidR="00A410EE">
      <w:rPr>
        <w:rFonts w:ascii="Arial" w:hAnsi="Arial" w:cs="Arial"/>
        <w:b/>
        <w:sz w:val="24"/>
      </w:rPr>
      <w:t xml:space="preserve">MDC </w:t>
    </w:r>
    <w:r w:rsidR="00724EDB">
      <w:rPr>
        <w:rFonts w:ascii="Arial" w:hAnsi="Arial" w:cs="Arial"/>
        <w:b/>
        <w:sz w:val="24"/>
      </w:rPr>
      <w:t xml:space="preserve">Unit </w:t>
    </w:r>
    <w:r w:rsidR="008E408B">
      <w:rPr>
        <w:rFonts w:ascii="Arial" w:hAnsi="Arial" w:cs="Arial"/>
        <w:b/>
        <w:sz w:val="24"/>
      </w:rPr>
      <w:t>L</w:t>
    </w:r>
    <w:r w:rsidR="00A410EE">
      <w:rPr>
        <w:rFonts w:ascii="Arial" w:hAnsi="Arial" w:cs="Arial"/>
        <w:b/>
        <w:sz w:val="24"/>
      </w:rPr>
      <w:t>ogin</w:t>
    </w:r>
  </w:p>
  <w:p w14:paraId="7B3E7077" w14:textId="02D94567" w:rsidR="009F72E8" w:rsidRDefault="009F72E8" w:rsidP="00AF68FF">
    <w:pPr>
      <w:pStyle w:val="Header"/>
    </w:pPr>
    <w:r w:rsidRPr="00FA1370">
      <w:rPr>
        <w:noProof/>
      </w:rPr>
      <w:drawing>
        <wp:inline distT="0" distB="0" distL="0" distR="0" wp14:anchorId="2E46D74B" wp14:editId="37691083">
          <wp:extent cx="1112520" cy="1104027"/>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6 SCFD Dept Patc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2520" cy="1104027"/>
                  </a:xfrm>
                  <a:prstGeom prst="rect">
                    <a:avLst/>
                  </a:prstGeom>
                  <a:noFill/>
                  <a:ln>
                    <a:noFill/>
                  </a:ln>
                </pic:spPr>
              </pic:pic>
            </a:graphicData>
          </a:graphic>
        </wp:inline>
      </w:drawing>
    </w:r>
  </w:p>
  <w:p w14:paraId="256D74BA" w14:textId="77777777" w:rsidR="009F72E8" w:rsidRDefault="009F72E8" w:rsidP="008C22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80BC6" w14:textId="77777777" w:rsidR="009F72E8" w:rsidRDefault="009F72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53DC9" w14:textId="15273F6A" w:rsidR="009F72E8" w:rsidRDefault="005231CF">
    <w:pPr>
      <w:pStyle w:val="Header"/>
      <w:pBdr>
        <w:top w:val="single" w:sz="6" w:space="1" w:color="auto"/>
        <w:left w:val="single" w:sz="6" w:space="4" w:color="auto"/>
        <w:bottom w:val="single" w:sz="6" w:space="1" w:color="auto"/>
        <w:right w:val="single" w:sz="6" w:space="4" w:color="auto"/>
      </w:pBdr>
      <w:rPr>
        <w:rFonts w:ascii="Lucida Sans Unicode" w:hAnsi="Lucida Sans Unicode"/>
        <w:b/>
        <w:sz w:val="26"/>
      </w:rPr>
    </w:pPr>
    <w:r>
      <w:rPr>
        <w:rFonts w:ascii="Lucida Sans Unicode" w:hAnsi="Lucida Sans Unicode"/>
        <w:b/>
        <w:sz w:val="26"/>
      </w:rPr>
      <w:t>Fire Department</w:t>
    </w:r>
    <w:r w:rsidR="009F72E8">
      <w:rPr>
        <w:rFonts w:ascii="Lucida Sans Unicode" w:hAnsi="Lucida Sans Unicode"/>
        <w:b/>
        <w:sz w:val="26"/>
      </w:rPr>
      <w:t xml:space="preserve"> Information Bulletin</w:t>
    </w:r>
    <w:r w:rsidR="009F72E8">
      <w:rPr>
        <w:rFonts w:ascii="Lucida Sans Unicode" w:hAnsi="Lucida Sans Unicode"/>
        <w:b/>
        <w:sz w:val="26"/>
      </w:rPr>
      <w:tab/>
      <w:t>#</w:t>
    </w:r>
    <w:r w:rsidR="00EC7CB4">
      <w:rPr>
        <w:rFonts w:ascii="Lucida Sans Unicode" w:hAnsi="Lucida Sans Unicode"/>
        <w:b/>
        <w:sz w:val="26"/>
      </w:rPr>
      <w:t>2</w:t>
    </w:r>
    <w:r w:rsidR="0088142A">
      <w:rPr>
        <w:rFonts w:ascii="Lucida Sans Unicode" w:hAnsi="Lucida Sans Unicode"/>
        <w:b/>
        <w:sz w:val="26"/>
      </w:rPr>
      <w:t>3</w:t>
    </w:r>
    <w:r w:rsidR="00DE6114">
      <w:rPr>
        <w:rFonts w:ascii="Lucida Sans Unicode" w:hAnsi="Lucida Sans Unicode"/>
        <w:b/>
        <w:sz w:val="26"/>
      </w:rPr>
      <w:t>-</w:t>
    </w:r>
    <w:r w:rsidR="00896A85">
      <w:rPr>
        <w:rFonts w:ascii="Lucida Sans Unicode" w:hAnsi="Lucida Sans Unicode"/>
        <w:b/>
        <w:sz w:val="26"/>
      </w:rPr>
      <w:t>013</w:t>
    </w:r>
  </w:p>
  <w:p w14:paraId="3DC0412E" w14:textId="67D9364C" w:rsidR="009F72E8" w:rsidRDefault="009F72E8">
    <w:pPr>
      <w:pStyle w:val="Header"/>
      <w:pBdr>
        <w:top w:val="single" w:sz="6" w:space="1" w:color="auto"/>
        <w:left w:val="single" w:sz="6" w:space="4" w:color="auto"/>
        <w:bottom w:val="single" w:sz="6" w:space="1" w:color="auto"/>
        <w:right w:val="single" w:sz="6" w:space="4" w:color="auto"/>
      </w:pBdr>
      <w:rPr>
        <w:rFonts w:ascii="Lucida Sans Unicode" w:hAnsi="Lucida Sans Unicode"/>
        <w:b/>
        <w:snapToGrid w:val="0"/>
        <w:sz w:val="26"/>
      </w:rPr>
    </w:pPr>
    <w:r>
      <w:rPr>
        <w:rFonts w:ascii="Lucida Sans Unicode" w:hAnsi="Lucida Sans Unicode"/>
        <w:b/>
        <w:sz w:val="26"/>
      </w:rPr>
      <w:t xml:space="preserve">Title: </w:t>
    </w:r>
    <w:r w:rsidR="008E408B">
      <w:rPr>
        <w:rFonts w:ascii="Arial" w:hAnsi="Arial" w:cs="Arial"/>
        <w:b/>
        <w:sz w:val="24"/>
      </w:rPr>
      <w:t>Crew Entry During MDC Unit Login</w:t>
    </w:r>
  </w:p>
  <w:p w14:paraId="1391508A" w14:textId="77777777" w:rsidR="009F72E8" w:rsidRDefault="009F72E8">
    <w:pPr>
      <w:pStyle w:val="Header"/>
      <w:rPr>
        <w:rFonts w:ascii="Lucida Sans Unicode" w:hAnsi="Lucida Sans Unicode"/>
        <w:b/>
        <w:sz w:val="2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0B9A7" w14:textId="77777777" w:rsidR="009F72E8" w:rsidRDefault="009F7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50B4"/>
    <w:multiLevelType w:val="multilevel"/>
    <w:tmpl w:val="A440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35CF3"/>
    <w:multiLevelType w:val="multilevel"/>
    <w:tmpl w:val="39ACF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53F6B"/>
    <w:multiLevelType w:val="multilevel"/>
    <w:tmpl w:val="3C04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43499"/>
    <w:multiLevelType w:val="hybridMultilevel"/>
    <w:tmpl w:val="EE6EACA4"/>
    <w:lvl w:ilvl="0" w:tplc="E39EDB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DC259D"/>
    <w:multiLevelType w:val="multilevel"/>
    <w:tmpl w:val="45EA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338A0"/>
    <w:multiLevelType w:val="multilevel"/>
    <w:tmpl w:val="3F0E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45355A"/>
    <w:multiLevelType w:val="hybridMultilevel"/>
    <w:tmpl w:val="D336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A2EC2"/>
    <w:multiLevelType w:val="multilevel"/>
    <w:tmpl w:val="EA04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466D0"/>
    <w:multiLevelType w:val="hybridMultilevel"/>
    <w:tmpl w:val="2E422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7C255C"/>
    <w:multiLevelType w:val="multilevel"/>
    <w:tmpl w:val="E37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826F2"/>
    <w:multiLevelType w:val="multilevel"/>
    <w:tmpl w:val="93DC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232E0"/>
    <w:multiLevelType w:val="multilevel"/>
    <w:tmpl w:val="FF8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4B5DC1"/>
    <w:multiLevelType w:val="multilevel"/>
    <w:tmpl w:val="23E0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8C29ED"/>
    <w:multiLevelType w:val="multilevel"/>
    <w:tmpl w:val="67E67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37497"/>
    <w:multiLevelType w:val="multilevel"/>
    <w:tmpl w:val="11D69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AA5A4D"/>
    <w:multiLevelType w:val="hybridMultilevel"/>
    <w:tmpl w:val="E982D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7F4F60"/>
    <w:multiLevelType w:val="hybridMultilevel"/>
    <w:tmpl w:val="A5E60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A5EC4"/>
    <w:multiLevelType w:val="hybridMultilevel"/>
    <w:tmpl w:val="63A4F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2E23FD"/>
    <w:multiLevelType w:val="hybridMultilevel"/>
    <w:tmpl w:val="A5D8D3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292D99"/>
    <w:multiLevelType w:val="hybridMultilevel"/>
    <w:tmpl w:val="4636EA7A"/>
    <w:lvl w:ilvl="0" w:tplc="0409000F">
      <w:start w:val="1"/>
      <w:numFmt w:val="decimal"/>
      <w:lvlText w:val="%1."/>
      <w:lvlJc w:val="left"/>
      <w:pPr>
        <w:ind w:left="720" w:hanging="360"/>
      </w:pPr>
      <w:rPr>
        <w:rFonts w:hint="default"/>
      </w:rPr>
    </w:lvl>
    <w:lvl w:ilvl="1" w:tplc="FCA27B00">
      <w:start w:val="1"/>
      <w:numFmt w:val="lowerLetter"/>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03787"/>
    <w:multiLevelType w:val="multilevel"/>
    <w:tmpl w:val="F914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6"/>
  </w:num>
  <w:num w:numId="3">
    <w:abstractNumId w:val="18"/>
  </w:num>
  <w:num w:numId="4">
    <w:abstractNumId w:val="17"/>
  </w:num>
  <w:num w:numId="5">
    <w:abstractNumId w:val="8"/>
  </w:num>
  <w:num w:numId="6">
    <w:abstractNumId w:val="4"/>
  </w:num>
  <w:num w:numId="7">
    <w:abstractNumId w:val="12"/>
  </w:num>
  <w:num w:numId="8">
    <w:abstractNumId w:val="5"/>
  </w:num>
  <w:num w:numId="9">
    <w:abstractNumId w:val="20"/>
  </w:num>
  <w:num w:numId="10">
    <w:abstractNumId w:val="3"/>
  </w:num>
  <w:num w:numId="11">
    <w:abstractNumId w:val="14"/>
  </w:num>
  <w:num w:numId="12">
    <w:abstractNumId w:val="1"/>
  </w:num>
  <w:num w:numId="13">
    <w:abstractNumId w:val="0"/>
  </w:num>
  <w:num w:numId="14">
    <w:abstractNumId w:val="13"/>
  </w:num>
  <w:num w:numId="15">
    <w:abstractNumId w:val="10"/>
  </w:num>
  <w:num w:numId="16">
    <w:abstractNumId w:val="7"/>
  </w:num>
  <w:num w:numId="17">
    <w:abstractNumId w:val="2"/>
  </w:num>
  <w:num w:numId="18">
    <w:abstractNumId w:val="11"/>
  </w:num>
  <w:num w:numId="19">
    <w:abstractNumId w:val="9"/>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011"/>
    <w:rsid w:val="000006A4"/>
    <w:rsid w:val="00015FE3"/>
    <w:rsid w:val="000210B2"/>
    <w:rsid w:val="00033588"/>
    <w:rsid w:val="00046E46"/>
    <w:rsid w:val="00096B38"/>
    <w:rsid w:val="000A7FA3"/>
    <w:rsid w:val="000B0C3C"/>
    <w:rsid w:val="000B4BD6"/>
    <w:rsid w:val="000C12F6"/>
    <w:rsid w:val="000D41D7"/>
    <w:rsid w:val="000F2A11"/>
    <w:rsid w:val="0010033E"/>
    <w:rsid w:val="001033C3"/>
    <w:rsid w:val="00105D90"/>
    <w:rsid w:val="00111829"/>
    <w:rsid w:val="001166B1"/>
    <w:rsid w:val="0013509D"/>
    <w:rsid w:val="00141D18"/>
    <w:rsid w:val="001454CA"/>
    <w:rsid w:val="0015496D"/>
    <w:rsid w:val="001657A0"/>
    <w:rsid w:val="00192571"/>
    <w:rsid w:val="001940AB"/>
    <w:rsid w:val="001A56A5"/>
    <w:rsid w:val="001D16CB"/>
    <w:rsid w:val="001D5440"/>
    <w:rsid w:val="001E7623"/>
    <w:rsid w:val="002124ED"/>
    <w:rsid w:val="0024558C"/>
    <w:rsid w:val="0025022A"/>
    <w:rsid w:val="002639FF"/>
    <w:rsid w:val="00280011"/>
    <w:rsid w:val="0028286B"/>
    <w:rsid w:val="00283D88"/>
    <w:rsid w:val="0028780C"/>
    <w:rsid w:val="00290D5D"/>
    <w:rsid w:val="00295455"/>
    <w:rsid w:val="002B77FD"/>
    <w:rsid w:val="002E7C42"/>
    <w:rsid w:val="0033355D"/>
    <w:rsid w:val="00333DA3"/>
    <w:rsid w:val="0036467D"/>
    <w:rsid w:val="00377AE6"/>
    <w:rsid w:val="003831BD"/>
    <w:rsid w:val="003C77CB"/>
    <w:rsid w:val="003D18D7"/>
    <w:rsid w:val="003F09EA"/>
    <w:rsid w:val="003F7F1C"/>
    <w:rsid w:val="0040470D"/>
    <w:rsid w:val="004050E2"/>
    <w:rsid w:val="004220BD"/>
    <w:rsid w:val="004436C5"/>
    <w:rsid w:val="0046762C"/>
    <w:rsid w:val="0047209D"/>
    <w:rsid w:val="00477954"/>
    <w:rsid w:val="004B2D93"/>
    <w:rsid w:val="004B453F"/>
    <w:rsid w:val="004C2833"/>
    <w:rsid w:val="004E0678"/>
    <w:rsid w:val="004E603D"/>
    <w:rsid w:val="004F01A9"/>
    <w:rsid w:val="004F38EE"/>
    <w:rsid w:val="005231CF"/>
    <w:rsid w:val="0054683D"/>
    <w:rsid w:val="005615CC"/>
    <w:rsid w:val="005630A1"/>
    <w:rsid w:val="00584049"/>
    <w:rsid w:val="00585466"/>
    <w:rsid w:val="00590845"/>
    <w:rsid w:val="005B7606"/>
    <w:rsid w:val="005C0880"/>
    <w:rsid w:val="005D4A99"/>
    <w:rsid w:val="00620EE0"/>
    <w:rsid w:val="006236A8"/>
    <w:rsid w:val="00627CF2"/>
    <w:rsid w:val="00643382"/>
    <w:rsid w:val="00663ADA"/>
    <w:rsid w:val="00683573"/>
    <w:rsid w:val="00687413"/>
    <w:rsid w:val="006A25C5"/>
    <w:rsid w:val="006B4FC2"/>
    <w:rsid w:val="006B6972"/>
    <w:rsid w:val="006C404C"/>
    <w:rsid w:val="006D40D4"/>
    <w:rsid w:val="006D7F3F"/>
    <w:rsid w:val="006E79FA"/>
    <w:rsid w:val="0070398E"/>
    <w:rsid w:val="00714119"/>
    <w:rsid w:val="00724EDB"/>
    <w:rsid w:val="0074102F"/>
    <w:rsid w:val="00745E72"/>
    <w:rsid w:val="00750A63"/>
    <w:rsid w:val="007629D5"/>
    <w:rsid w:val="00766FBE"/>
    <w:rsid w:val="00790663"/>
    <w:rsid w:val="007A4A19"/>
    <w:rsid w:val="007B5DEC"/>
    <w:rsid w:val="007C679B"/>
    <w:rsid w:val="007F49FD"/>
    <w:rsid w:val="00813BFD"/>
    <w:rsid w:val="008148FD"/>
    <w:rsid w:val="0083071F"/>
    <w:rsid w:val="00830A07"/>
    <w:rsid w:val="00862993"/>
    <w:rsid w:val="00877488"/>
    <w:rsid w:val="0088142A"/>
    <w:rsid w:val="00896A85"/>
    <w:rsid w:val="00897EED"/>
    <w:rsid w:val="008B3BD4"/>
    <w:rsid w:val="008C20BF"/>
    <w:rsid w:val="008C22C9"/>
    <w:rsid w:val="008E408B"/>
    <w:rsid w:val="009114BD"/>
    <w:rsid w:val="009128AD"/>
    <w:rsid w:val="00914396"/>
    <w:rsid w:val="009170F0"/>
    <w:rsid w:val="00921474"/>
    <w:rsid w:val="00934AB8"/>
    <w:rsid w:val="00934EB4"/>
    <w:rsid w:val="0093714C"/>
    <w:rsid w:val="00943056"/>
    <w:rsid w:val="00944F21"/>
    <w:rsid w:val="009476A9"/>
    <w:rsid w:val="00975130"/>
    <w:rsid w:val="00975736"/>
    <w:rsid w:val="00984DD9"/>
    <w:rsid w:val="00992BCF"/>
    <w:rsid w:val="00997012"/>
    <w:rsid w:val="009A28C6"/>
    <w:rsid w:val="009B6CBC"/>
    <w:rsid w:val="009B70B8"/>
    <w:rsid w:val="009C2629"/>
    <w:rsid w:val="009C2970"/>
    <w:rsid w:val="009C382F"/>
    <w:rsid w:val="009D7298"/>
    <w:rsid w:val="009E6638"/>
    <w:rsid w:val="009F72E8"/>
    <w:rsid w:val="00A149C3"/>
    <w:rsid w:val="00A21C90"/>
    <w:rsid w:val="00A247EC"/>
    <w:rsid w:val="00A408E9"/>
    <w:rsid w:val="00A410EE"/>
    <w:rsid w:val="00AF68FF"/>
    <w:rsid w:val="00B13BE7"/>
    <w:rsid w:val="00B14C66"/>
    <w:rsid w:val="00B152D4"/>
    <w:rsid w:val="00B64705"/>
    <w:rsid w:val="00B7600D"/>
    <w:rsid w:val="00B84551"/>
    <w:rsid w:val="00B97FC9"/>
    <w:rsid w:val="00BB3D97"/>
    <w:rsid w:val="00BC7CFC"/>
    <w:rsid w:val="00BF3629"/>
    <w:rsid w:val="00BF3E19"/>
    <w:rsid w:val="00C00520"/>
    <w:rsid w:val="00C015A7"/>
    <w:rsid w:val="00C067CE"/>
    <w:rsid w:val="00C42361"/>
    <w:rsid w:val="00C473AB"/>
    <w:rsid w:val="00C5672D"/>
    <w:rsid w:val="00C60471"/>
    <w:rsid w:val="00C8422F"/>
    <w:rsid w:val="00C8799E"/>
    <w:rsid w:val="00CA7DB3"/>
    <w:rsid w:val="00CB1E4D"/>
    <w:rsid w:val="00CB3020"/>
    <w:rsid w:val="00CB5DC8"/>
    <w:rsid w:val="00CB6FD8"/>
    <w:rsid w:val="00CC1919"/>
    <w:rsid w:val="00CC3E5D"/>
    <w:rsid w:val="00CD31F5"/>
    <w:rsid w:val="00CD46D1"/>
    <w:rsid w:val="00CD77C2"/>
    <w:rsid w:val="00D23744"/>
    <w:rsid w:val="00D320F8"/>
    <w:rsid w:val="00D51779"/>
    <w:rsid w:val="00D563C9"/>
    <w:rsid w:val="00D6443D"/>
    <w:rsid w:val="00D73000"/>
    <w:rsid w:val="00D81ADC"/>
    <w:rsid w:val="00D85177"/>
    <w:rsid w:val="00D9012C"/>
    <w:rsid w:val="00DB0AD2"/>
    <w:rsid w:val="00DC1684"/>
    <w:rsid w:val="00DD1682"/>
    <w:rsid w:val="00DD3BDA"/>
    <w:rsid w:val="00DD574E"/>
    <w:rsid w:val="00DE24D2"/>
    <w:rsid w:val="00DE6114"/>
    <w:rsid w:val="00DF74F3"/>
    <w:rsid w:val="00E01614"/>
    <w:rsid w:val="00E1153D"/>
    <w:rsid w:val="00E14D9C"/>
    <w:rsid w:val="00E36DEE"/>
    <w:rsid w:val="00E4253D"/>
    <w:rsid w:val="00E42752"/>
    <w:rsid w:val="00E9137C"/>
    <w:rsid w:val="00E913BF"/>
    <w:rsid w:val="00EB7FAF"/>
    <w:rsid w:val="00EC7CB4"/>
    <w:rsid w:val="00ED59F0"/>
    <w:rsid w:val="00EE0689"/>
    <w:rsid w:val="00EF5807"/>
    <w:rsid w:val="00F07C06"/>
    <w:rsid w:val="00F17635"/>
    <w:rsid w:val="00F21317"/>
    <w:rsid w:val="00F2662F"/>
    <w:rsid w:val="00F30019"/>
    <w:rsid w:val="00F415A4"/>
    <w:rsid w:val="00F455BE"/>
    <w:rsid w:val="00F75D4C"/>
    <w:rsid w:val="00F97015"/>
    <w:rsid w:val="00FA1370"/>
    <w:rsid w:val="00FB21EC"/>
    <w:rsid w:val="00FC5EDB"/>
    <w:rsid w:val="00FD3F3F"/>
    <w:rsid w:val="00FE3795"/>
    <w:rsid w:val="00FF0B88"/>
    <w:rsid w:val="19C3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f">
      <v:fill color="white"/>
      <v:stroke on="f"/>
    </o:shapedefaults>
    <o:shapelayout v:ext="edit">
      <o:idmap v:ext="edit" data="1"/>
    </o:shapelayout>
  </w:shapeDefaults>
  <w:decimalSymbol w:val="."/>
  <w:listSeparator w:val=","/>
  <w14:docId w14:val="0A67C42D"/>
  <w15:chartTrackingRefBased/>
  <w15:docId w15:val="{D04BEEB2-0667-4DF8-A12E-9CF864623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Bookman Old Style" w:hAnsi="Bookman Old Style"/>
      <w:b/>
      <w:sz w:val="26"/>
      <w:u w:val="single"/>
    </w:rPr>
  </w:style>
  <w:style w:type="paragraph" w:styleId="Heading2">
    <w:name w:val="heading 2"/>
    <w:basedOn w:val="Normal"/>
    <w:next w:val="Normal"/>
    <w:qFormat/>
    <w:pPr>
      <w:keepNext/>
      <w:outlineLvl w:val="1"/>
    </w:pPr>
    <w:rPr>
      <w:rFonts w:ascii="Bookman Old Style" w:hAnsi="Bookman Old Style"/>
      <w:b/>
      <w:sz w:val="28"/>
      <w:u w:val="single"/>
    </w:rPr>
  </w:style>
  <w:style w:type="paragraph" w:styleId="Heading3">
    <w:name w:val="heading 3"/>
    <w:basedOn w:val="Normal"/>
    <w:next w:val="Normal"/>
    <w:link w:val="Heading3Char"/>
    <w:semiHidden/>
    <w:unhideWhenUsed/>
    <w:qFormat/>
    <w:rsid w:val="009C382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9C38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3714C"/>
    <w:rPr>
      <w:rFonts w:ascii="Tahoma" w:hAnsi="Tahoma" w:cs="Tahoma"/>
      <w:sz w:val="16"/>
      <w:szCs w:val="16"/>
    </w:rPr>
  </w:style>
  <w:style w:type="paragraph" w:styleId="ListParagraph">
    <w:name w:val="List Paragraph"/>
    <w:basedOn w:val="Normal"/>
    <w:uiPriority w:val="34"/>
    <w:qFormat/>
    <w:rsid w:val="009A28C6"/>
    <w:pPr>
      <w:ind w:left="720"/>
      <w:contextualSpacing/>
    </w:pPr>
    <w:rPr>
      <w:rFonts w:ascii="Calibri" w:eastAsia="Calibri" w:hAnsi="Calibri"/>
      <w:sz w:val="22"/>
      <w:szCs w:val="22"/>
    </w:rPr>
  </w:style>
  <w:style w:type="table" w:styleId="TableGrid">
    <w:name w:val="Table Grid"/>
    <w:basedOn w:val="TableNormal"/>
    <w:uiPriority w:val="59"/>
    <w:rsid w:val="009A28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9137C"/>
    <w:rPr>
      <w:color w:val="0563C1" w:themeColor="hyperlink"/>
      <w:u w:val="single"/>
    </w:rPr>
  </w:style>
  <w:style w:type="character" w:styleId="SubtleEmphasis">
    <w:name w:val="Subtle Emphasis"/>
    <w:basedOn w:val="DefaultParagraphFont"/>
    <w:uiPriority w:val="19"/>
    <w:qFormat/>
    <w:rsid w:val="009F72E8"/>
    <w:rPr>
      <w:i/>
      <w:iCs/>
      <w:color w:val="404040" w:themeColor="text1" w:themeTint="BF"/>
    </w:rPr>
  </w:style>
  <w:style w:type="character" w:styleId="FollowedHyperlink">
    <w:name w:val="FollowedHyperlink"/>
    <w:basedOn w:val="DefaultParagraphFont"/>
    <w:rsid w:val="003D18D7"/>
    <w:rPr>
      <w:color w:val="954F72" w:themeColor="followedHyperlink"/>
      <w:u w:val="single"/>
    </w:rPr>
  </w:style>
  <w:style w:type="character" w:customStyle="1" w:styleId="Heading3Char">
    <w:name w:val="Heading 3 Char"/>
    <w:basedOn w:val="DefaultParagraphFont"/>
    <w:link w:val="Heading3"/>
    <w:semiHidden/>
    <w:rsid w:val="009C38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9C382F"/>
    <w:rPr>
      <w:rFonts w:asciiTheme="majorHAnsi" w:eastAsiaTheme="majorEastAsia" w:hAnsiTheme="majorHAnsi" w:cstheme="majorBidi"/>
      <w:i/>
      <w:iCs/>
      <w:color w:val="2E74B5" w:themeColor="accent1" w:themeShade="BF"/>
    </w:rPr>
  </w:style>
  <w:style w:type="character" w:customStyle="1" w:styleId="mw-headline">
    <w:name w:val="mw-headline"/>
    <w:basedOn w:val="DefaultParagraphFont"/>
    <w:rsid w:val="009C382F"/>
  </w:style>
  <w:style w:type="paragraph" w:styleId="NormalWeb">
    <w:name w:val="Normal (Web)"/>
    <w:basedOn w:val="Normal"/>
    <w:uiPriority w:val="99"/>
    <w:unhideWhenUsed/>
    <w:rsid w:val="009C382F"/>
    <w:pPr>
      <w:spacing w:before="100" w:beforeAutospacing="1" w:after="100" w:afterAutospacing="1"/>
    </w:pPr>
    <w:rPr>
      <w:sz w:val="24"/>
      <w:szCs w:val="24"/>
    </w:rPr>
  </w:style>
  <w:style w:type="paragraph" w:styleId="Title">
    <w:name w:val="Title"/>
    <w:basedOn w:val="Normal"/>
    <w:next w:val="Normal"/>
    <w:link w:val="TitleChar"/>
    <w:qFormat/>
    <w:rsid w:val="00EB7F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B7FAF"/>
    <w:rPr>
      <w:rFonts w:asciiTheme="majorHAnsi" w:eastAsiaTheme="majorEastAsia" w:hAnsiTheme="majorHAnsi" w:cstheme="majorBidi"/>
      <w:spacing w:val="-10"/>
      <w:kern w:val="28"/>
      <w:sz w:val="56"/>
      <w:szCs w:val="56"/>
    </w:rPr>
  </w:style>
  <w:style w:type="character" w:customStyle="1" w:styleId="sr-only">
    <w:name w:val="sr-only"/>
    <w:basedOn w:val="DefaultParagraphFont"/>
    <w:rsid w:val="004E0678"/>
  </w:style>
  <w:style w:type="character" w:styleId="UnresolvedMention">
    <w:name w:val="Unresolved Mention"/>
    <w:basedOn w:val="DefaultParagraphFont"/>
    <w:uiPriority w:val="99"/>
    <w:semiHidden/>
    <w:unhideWhenUsed/>
    <w:rsid w:val="008E40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432647">
      <w:bodyDiv w:val="1"/>
      <w:marLeft w:val="0"/>
      <w:marRight w:val="0"/>
      <w:marTop w:val="0"/>
      <w:marBottom w:val="0"/>
      <w:divBdr>
        <w:top w:val="none" w:sz="0" w:space="0" w:color="auto"/>
        <w:left w:val="none" w:sz="0" w:space="0" w:color="auto"/>
        <w:bottom w:val="none" w:sz="0" w:space="0" w:color="auto"/>
        <w:right w:val="none" w:sz="0" w:space="0" w:color="auto"/>
      </w:divBdr>
    </w:div>
    <w:div w:id="988552429">
      <w:bodyDiv w:val="1"/>
      <w:marLeft w:val="0"/>
      <w:marRight w:val="0"/>
      <w:marTop w:val="0"/>
      <w:marBottom w:val="0"/>
      <w:divBdr>
        <w:top w:val="none" w:sz="0" w:space="0" w:color="auto"/>
        <w:left w:val="none" w:sz="0" w:space="0" w:color="auto"/>
        <w:bottom w:val="none" w:sz="0" w:space="0" w:color="auto"/>
        <w:right w:val="none" w:sz="0" w:space="0" w:color="auto"/>
      </w:divBdr>
    </w:div>
    <w:div w:id="184328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CADsupport@seminolecountyfl.gov"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12411EC8EA748B90D866E3572F3A1" ma:contentTypeVersion="9" ma:contentTypeDescription="Create a new document." ma:contentTypeScope="" ma:versionID="fd2f9ea09b2d804d6a02a3d6bffd9b4b">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BCD20EB3-F513-4335-BAEC-50E8FE3607CE}"/>
</file>

<file path=customXml/itemProps2.xml><?xml version="1.0" encoding="utf-8"?>
<ds:datastoreItem xmlns:ds="http://schemas.openxmlformats.org/officeDocument/2006/customXml" ds:itemID="{E0056B70-8544-448D-8E33-8CA08A12DB4E}"/>
</file>

<file path=customXml/itemProps3.xml><?xml version="1.0" encoding="utf-8"?>
<ds:datastoreItem xmlns:ds="http://schemas.openxmlformats.org/officeDocument/2006/customXml" ds:itemID="{2B871F09-B992-4434-A9B6-88E06E0F0657}"/>
</file>

<file path=customXml/itemProps4.xml><?xml version="1.0" encoding="utf-8"?>
<ds:datastoreItem xmlns:ds="http://schemas.openxmlformats.org/officeDocument/2006/customXml" ds:itemID="{0F915BA8-934A-4ED1-ADC5-066542573408}"/>
</file>

<file path=docProps/app.xml><?xml version="1.0" encoding="utf-8"?>
<Properties xmlns="http://schemas.openxmlformats.org/officeDocument/2006/extended-properties" xmlns:vt="http://schemas.openxmlformats.org/officeDocument/2006/docPropsVTypes">
  <Template>Normal.dotm</Template>
  <TotalTime>4</TotalTime>
  <Pages>3</Pages>
  <Words>587</Words>
  <Characters>3070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Purpose</vt:lpstr>
    </vt:vector>
  </TitlesOfParts>
  <Company>Seminole County Government</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psmk01</dc:creator>
  <cp:keywords/>
  <dc:description/>
  <cp:lastModifiedBy>Touchton, Terri</cp:lastModifiedBy>
  <cp:revision>2</cp:revision>
  <cp:lastPrinted>2023-01-27T17:02:00Z</cp:lastPrinted>
  <dcterms:created xsi:type="dcterms:W3CDTF">2023-01-27T20:41:00Z</dcterms:created>
  <dcterms:modified xsi:type="dcterms:W3CDTF">2023-01-27T20:41:00Z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0x010100FBE12411EC8EA748B90D866E3572F3A1</vt:lpwstr>
  </property>
</Properties>
</file>